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topFromText="448" w:vertAnchor="text" w:horzAnchor="margin" w:tblpY="179"/>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855"/>
      </w:tblGrid>
      <w:tr w:rsidR="006150A3" w:rsidRPr="006150A3" w14:paraId="0D443239" w14:textId="77777777" w:rsidTr="00617D6C">
        <w:trPr>
          <w:trHeight w:val="168"/>
        </w:trPr>
        <w:tc>
          <w:tcPr>
            <w:tcW w:w="9855" w:type="dxa"/>
            <w:tcBorders>
              <w:top w:val="single" w:sz="4" w:space="0" w:color="auto"/>
              <w:left w:val="single" w:sz="4" w:space="0" w:color="auto"/>
              <w:bottom w:val="single" w:sz="4" w:space="0" w:color="auto"/>
            </w:tcBorders>
            <w:shd w:val="clear" w:color="auto" w:fill="1F497D"/>
          </w:tcPr>
          <w:p w14:paraId="63429B14" w14:textId="780923C1" w:rsidR="006150A3" w:rsidRPr="006150A3" w:rsidRDefault="009F6959" w:rsidP="006150A3">
            <w:pPr>
              <w:rPr>
                <w:rFonts w:cs="Arial"/>
                <w:b/>
                <w:color w:val="FFFFFF" w:themeColor="background1"/>
                <w:sz w:val="24"/>
                <w:szCs w:val="28"/>
              </w:rPr>
            </w:pPr>
            <w:r>
              <w:rPr>
                <w:rFonts w:cs="Arial"/>
                <w:b/>
                <w:color w:val="FFFFFF" w:themeColor="background1"/>
                <w:sz w:val="24"/>
                <w:szCs w:val="28"/>
              </w:rPr>
              <w:t>GENERAL INFORMATION</w:t>
            </w:r>
          </w:p>
        </w:tc>
      </w:tr>
      <w:tr w:rsidR="00FA2215" w14:paraId="6F6DF96B" w14:textId="77777777" w:rsidTr="00617D6C">
        <w:trPr>
          <w:trHeight w:val="877"/>
        </w:trPr>
        <w:tc>
          <w:tcPr>
            <w:tcW w:w="9855" w:type="dxa"/>
            <w:tcBorders>
              <w:top w:val="single" w:sz="4" w:space="0" w:color="auto"/>
              <w:left w:val="single" w:sz="4" w:space="0" w:color="auto"/>
              <w:bottom w:val="single" w:sz="4" w:space="0" w:color="auto"/>
            </w:tcBorders>
            <w:shd w:val="clear" w:color="auto" w:fill="FDE9D9"/>
          </w:tcPr>
          <w:p w14:paraId="1558BE07" w14:textId="2E82C7B6" w:rsidR="00FA2215" w:rsidRPr="00FA2215" w:rsidRDefault="00FA2215" w:rsidP="00FA2215">
            <w:pPr>
              <w:spacing w:line="228" w:lineRule="exact"/>
              <w:rPr>
                <w:rFonts w:eastAsia="Arial" w:cstheme="minorHAnsi"/>
                <w:spacing w:val="4"/>
                <w:sz w:val="20"/>
                <w:szCs w:val="20"/>
              </w:rPr>
            </w:pPr>
            <w:r w:rsidRPr="00FA2215">
              <w:rPr>
                <w:rFonts w:eastAsia="Arial" w:cstheme="minorHAnsi"/>
                <w:spacing w:val="4"/>
                <w:sz w:val="20"/>
                <w:szCs w:val="20"/>
              </w:rPr>
              <w:t>This application is for approval to make a minor variation to the below listed Building Consent under Section 45A, Building Act</w:t>
            </w:r>
            <w:r w:rsidR="00DA00A6">
              <w:rPr>
                <w:rFonts w:eastAsia="Arial" w:cstheme="minorHAnsi"/>
                <w:spacing w:val="4"/>
                <w:sz w:val="20"/>
                <w:szCs w:val="20"/>
              </w:rPr>
              <w:t xml:space="preserve"> 2004</w:t>
            </w:r>
            <w:r w:rsidRPr="00FA2215">
              <w:rPr>
                <w:rFonts w:eastAsia="Arial" w:cstheme="minorHAnsi"/>
                <w:spacing w:val="4"/>
                <w:sz w:val="20"/>
                <w:szCs w:val="20"/>
              </w:rPr>
              <w:t xml:space="preserve">. </w:t>
            </w:r>
            <w:r>
              <w:rPr>
                <w:rFonts w:eastAsia="Arial" w:cstheme="minorHAnsi"/>
                <w:spacing w:val="4"/>
                <w:sz w:val="20"/>
                <w:szCs w:val="20"/>
              </w:rPr>
              <w:t>Please note the following:</w:t>
            </w:r>
          </w:p>
          <w:p w14:paraId="087ECF04" w14:textId="4BC2E6EE" w:rsidR="00FA2215" w:rsidRPr="00350680" w:rsidRDefault="00FA2215" w:rsidP="00FA2215">
            <w:pPr>
              <w:pStyle w:val="ListParagraph"/>
              <w:numPr>
                <w:ilvl w:val="0"/>
                <w:numId w:val="8"/>
              </w:numPr>
              <w:spacing w:line="228" w:lineRule="exact"/>
              <w:ind w:left="447" w:hanging="283"/>
              <w:rPr>
                <w:rFonts w:eastAsia="Arial" w:cstheme="minorHAnsi"/>
                <w:spacing w:val="4"/>
                <w:sz w:val="20"/>
                <w:szCs w:val="20"/>
              </w:rPr>
            </w:pPr>
            <w:r w:rsidRPr="00350680">
              <w:rPr>
                <w:rFonts w:eastAsia="Arial" w:cstheme="minorHAnsi"/>
                <w:spacing w:val="4"/>
                <w:sz w:val="20"/>
                <w:szCs w:val="20"/>
              </w:rPr>
              <w:t>Your application must be approved before the building work is carried out. The statutory timeframe for Minor Variations is 20 working days</w:t>
            </w:r>
            <w:r w:rsidR="00472E12">
              <w:rPr>
                <w:rFonts w:eastAsia="Arial" w:cstheme="minorHAnsi"/>
                <w:spacing w:val="4"/>
                <w:sz w:val="20"/>
                <w:szCs w:val="20"/>
              </w:rPr>
              <w:t>.</w:t>
            </w:r>
            <w:r w:rsidR="0000205A">
              <w:rPr>
                <w:rFonts w:eastAsia="Arial" w:cstheme="minorHAnsi"/>
                <w:spacing w:val="4"/>
                <w:sz w:val="20"/>
                <w:szCs w:val="20"/>
              </w:rPr>
              <w:t xml:space="preserve"> </w:t>
            </w:r>
            <w:r w:rsidR="0000205A" w:rsidRPr="0000205A">
              <w:rPr>
                <w:rFonts w:eastAsia="Arial" w:cstheme="minorHAnsi"/>
                <w:spacing w:val="4"/>
                <w:sz w:val="20"/>
                <w:szCs w:val="20"/>
              </w:rPr>
              <w:t>QLDC will endeavour to process variations within 10</w:t>
            </w:r>
            <w:r w:rsidR="0000205A">
              <w:rPr>
                <w:rFonts w:eastAsia="Arial" w:cstheme="minorHAnsi"/>
                <w:spacing w:val="4"/>
                <w:sz w:val="20"/>
                <w:szCs w:val="20"/>
              </w:rPr>
              <w:t xml:space="preserve"> </w:t>
            </w:r>
            <w:r w:rsidR="0000205A" w:rsidRPr="0000205A">
              <w:rPr>
                <w:rFonts w:eastAsia="Arial" w:cstheme="minorHAnsi"/>
                <w:spacing w:val="4"/>
                <w:sz w:val="20"/>
                <w:szCs w:val="20"/>
              </w:rPr>
              <w:t>days</w:t>
            </w:r>
            <w:r w:rsidR="0000205A">
              <w:rPr>
                <w:rFonts w:eastAsia="Arial" w:cstheme="minorHAnsi"/>
                <w:spacing w:val="4"/>
                <w:sz w:val="20"/>
                <w:szCs w:val="20"/>
              </w:rPr>
              <w:t>.</w:t>
            </w:r>
          </w:p>
          <w:p w14:paraId="03D86FF9" w14:textId="77777777" w:rsidR="00FA2215" w:rsidRPr="000F492F" w:rsidRDefault="00FA2215" w:rsidP="00FA2215">
            <w:pPr>
              <w:pStyle w:val="ListParagraph"/>
              <w:numPr>
                <w:ilvl w:val="0"/>
                <w:numId w:val="8"/>
              </w:numPr>
              <w:spacing w:line="228" w:lineRule="exact"/>
              <w:ind w:left="447" w:hanging="283"/>
              <w:rPr>
                <w:rFonts w:eastAsia="Arial" w:cstheme="minorHAnsi"/>
                <w:spacing w:val="4"/>
                <w:sz w:val="20"/>
                <w:szCs w:val="20"/>
              </w:rPr>
            </w:pPr>
            <w:r w:rsidRPr="00350680">
              <w:rPr>
                <w:rFonts w:eastAsia="Arial" w:cstheme="minorHAnsi"/>
                <w:spacing w:val="4"/>
                <w:sz w:val="20"/>
                <w:szCs w:val="20"/>
              </w:rPr>
              <w:t xml:space="preserve">The processing time will be charged as an hourly rate against your initial Building Consent fee. See our current fee schedule </w:t>
            </w:r>
            <w:r>
              <w:rPr>
                <w:rFonts w:eastAsia="Arial" w:cstheme="minorHAnsi"/>
                <w:spacing w:val="4"/>
                <w:sz w:val="20"/>
                <w:szCs w:val="20"/>
              </w:rPr>
              <w:t xml:space="preserve">on our </w:t>
            </w:r>
            <w:hyperlink r:id="rId8" w:history="1">
              <w:r w:rsidRPr="00A219BD">
                <w:rPr>
                  <w:rStyle w:val="Hyperlink"/>
                  <w:rFonts w:eastAsia="Arial" w:cstheme="minorHAnsi"/>
                  <w:spacing w:val="4"/>
                  <w:sz w:val="20"/>
                  <w:szCs w:val="20"/>
                </w:rPr>
                <w:t>website</w:t>
              </w:r>
            </w:hyperlink>
            <w:r>
              <w:rPr>
                <w:rFonts w:eastAsia="Arial" w:cstheme="minorHAnsi"/>
                <w:spacing w:val="4"/>
                <w:sz w:val="20"/>
                <w:szCs w:val="20"/>
              </w:rPr>
              <w:t xml:space="preserve"> </w:t>
            </w:r>
            <w:r w:rsidRPr="00350680">
              <w:rPr>
                <w:rFonts w:eastAsia="Arial" w:cstheme="minorHAnsi"/>
                <w:spacing w:val="4"/>
                <w:sz w:val="20"/>
                <w:szCs w:val="20"/>
              </w:rPr>
              <w:t>for more detail</w:t>
            </w:r>
            <w:r>
              <w:rPr>
                <w:rFonts w:eastAsia="Arial" w:cstheme="minorHAnsi"/>
                <w:spacing w:val="4"/>
                <w:sz w:val="20"/>
                <w:szCs w:val="20"/>
              </w:rPr>
              <w:t>.</w:t>
            </w:r>
          </w:p>
          <w:p w14:paraId="569D4D9F" w14:textId="77777777" w:rsidR="00A30D83" w:rsidRDefault="00FA2215" w:rsidP="00010FCE">
            <w:pPr>
              <w:pStyle w:val="ListParagraph"/>
              <w:numPr>
                <w:ilvl w:val="0"/>
                <w:numId w:val="8"/>
              </w:numPr>
              <w:spacing w:line="228" w:lineRule="exact"/>
              <w:ind w:left="447" w:hanging="283"/>
              <w:rPr>
                <w:rFonts w:eastAsia="Arial" w:cstheme="minorHAnsi"/>
                <w:spacing w:val="4"/>
                <w:sz w:val="20"/>
                <w:szCs w:val="20"/>
              </w:rPr>
            </w:pPr>
            <w:r w:rsidRPr="00350680">
              <w:rPr>
                <w:rFonts w:eastAsia="Arial" w:cstheme="minorHAnsi"/>
                <w:spacing w:val="4"/>
                <w:sz w:val="20"/>
                <w:szCs w:val="20"/>
              </w:rPr>
              <w:t>Minor Variations do not include a significant change from the consented building design and/or scope of work. These need to be dealt with through the Amendment to Building Consent process.  Please follow below guidan</w:t>
            </w:r>
            <w:r w:rsidR="00010FCE">
              <w:rPr>
                <w:rFonts w:eastAsia="Arial" w:cstheme="minorHAnsi"/>
                <w:spacing w:val="4"/>
                <w:sz w:val="20"/>
                <w:szCs w:val="20"/>
              </w:rPr>
              <w:t>ce matrix</w:t>
            </w:r>
            <w:r w:rsidRPr="00350680">
              <w:rPr>
                <w:rFonts w:eastAsia="Arial" w:cstheme="minorHAnsi"/>
                <w:spacing w:val="4"/>
                <w:sz w:val="20"/>
                <w:szCs w:val="20"/>
              </w:rPr>
              <w:t xml:space="preserve"> as to which application type is appropriate for your changes</w:t>
            </w:r>
          </w:p>
          <w:p w14:paraId="5F9843CD" w14:textId="3DA5836D" w:rsidR="00B96B7A" w:rsidRPr="00454565" w:rsidRDefault="00A30D83" w:rsidP="00454565">
            <w:pPr>
              <w:pStyle w:val="ListParagraph"/>
              <w:numPr>
                <w:ilvl w:val="0"/>
                <w:numId w:val="8"/>
              </w:numPr>
              <w:spacing w:line="228" w:lineRule="exact"/>
              <w:ind w:left="447" w:hanging="283"/>
              <w:rPr>
                <w:rFonts w:eastAsia="Arial" w:cstheme="minorHAnsi"/>
                <w:spacing w:val="4"/>
                <w:sz w:val="20"/>
                <w:szCs w:val="20"/>
              </w:rPr>
            </w:pPr>
            <w:r>
              <w:rPr>
                <w:rFonts w:eastAsia="Arial" w:cstheme="minorHAnsi"/>
                <w:spacing w:val="4"/>
                <w:sz w:val="20"/>
                <w:szCs w:val="20"/>
              </w:rPr>
              <w:t xml:space="preserve">For more information </w:t>
            </w:r>
            <w:r w:rsidR="00FA2215">
              <w:rPr>
                <w:rFonts w:eastAsia="Arial" w:cstheme="minorHAnsi"/>
                <w:spacing w:val="4"/>
                <w:sz w:val="20"/>
                <w:szCs w:val="20"/>
              </w:rPr>
              <w:t xml:space="preserve">see our website </w:t>
            </w:r>
            <w:hyperlink r:id="rId9" w:anchor="amendments-variations" w:history="1">
              <w:r w:rsidR="00FA2215" w:rsidRPr="002D0024">
                <w:rPr>
                  <w:rStyle w:val="Hyperlink"/>
                  <w:rFonts w:eastAsia="Arial" w:cstheme="minorHAnsi"/>
                  <w:spacing w:val="4"/>
                  <w:sz w:val="20"/>
                  <w:szCs w:val="20"/>
                </w:rPr>
                <w:t>QLDC Amendments &amp; Minor Variations</w:t>
              </w:r>
            </w:hyperlink>
            <w:r>
              <w:rPr>
                <w:rFonts w:eastAsia="Arial" w:cstheme="minorHAnsi"/>
                <w:spacing w:val="4"/>
                <w:sz w:val="20"/>
                <w:szCs w:val="20"/>
              </w:rPr>
              <w:t xml:space="preserve"> or </w:t>
            </w:r>
            <w:hyperlink r:id="rId10" w:history="1">
              <w:r w:rsidRPr="002E0315">
                <w:rPr>
                  <w:rStyle w:val="Hyperlink"/>
                  <w:rFonts w:eastAsia="Arial" w:cstheme="minorHAnsi"/>
                  <w:spacing w:val="4"/>
                  <w:sz w:val="20"/>
                  <w:szCs w:val="20"/>
                </w:rPr>
                <w:t>MBIE</w:t>
              </w:r>
              <w:r w:rsidR="002E0315" w:rsidRPr="002E0315">
                <w:rPr>
                  <w:rStyle w:val="Hyperlink"/>
                  <w:rFonts w:eastAsia="Arial" w:cstheme="minorHAnsi"/>
                  <w:spacing w:val="4"/>
                  <w:sz w:val="20"/>
                  <w:szCs w:val="20"/>
                </w:rPr>
                <w:t>’s</w:t>
              </w:r>
              <w:r w:rsidRPr="002E0315">
                <w:rPr>
                  <w:rStyle w:val="Hyperlink"/>
                  <w:rFonts w:eastAsia="Arial" w:cstheme="minorHAnsi"/>
                  <w:spacing w:val="4"/>
                  <w:sz w:val="20"/>
                  <w:szCs w:val="20"/>
                </w:rPr>
                <w:t xml:space="preserve"> Guidance</w:t>
              </w:r>
            </w:hyperlink>
          </w:p>
        </w:tc>
      </w:tr>
    </w:tbl>
    <w:p w14:paraId="79AF93FA" w14:textId="77777777" w:rsidR="00F44CB1" w:rsidRDefault="00F44CB1"/>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1"/>
        <w:gridCol w:w="2697"/>
        <w:gridCol w:w="3078"/>
        <w:gridCol w:w="3229"/>
      </w:tblGrid>
      <w:tr w:rsidR="00472E12" w14:paraId="7D7DE331" w14:textId="77777777" w:rsidTr="00F44CB1">
        <w:trPr>
          <w:trHeight w:val="580"/>
        </w:trPr>
        <w:tc>
          <w:tcPr>
            <w:tcW w:w="851" w:type="dxa"/>
            <w:tcBorders>
              <w:top w:val="nil"/>
              <w:left w:val="nil"/>
              <w:bottom w:val="nil"/>
              <w:right w:val="single" w:sz="4" w:space="0" w:color="auto"/>
            </w:tcBorders>
            <w:shd w:val="clear" w:color="auto" w:fill="auto"/>
          </w:tcPr>
          <w:p w14:paraId="61185C96" w14:textId="77777777" w:rsidR="00472E12" w:rsidRDefault="00472E12" w:rsidP="00F44CB1">
            <w:pPr>
              <w:spacing w:before="120" w:after="120"/>
              <w:rPr>
                <w:b/>
                <w:sz w:val="28"/>
                <w:szCs w:val="28"/>
              </w:rPr>
            </w:pPr>
          </w:p>
        </w:tc>
        <w:tc>
          <w:tcPr>
            <w:tcW w:w="2697" w:type="dxa"/>
            <w:tcBorders>
              <w:left w:val="single" w:sz="4" w:space="0" w:color="auto"/>
            </w:tcBorders>
            <w:shd w:val="clear" w:color="auto" w:fill="1F4E79"/>
          </w:tcPr>
          <w:p w14:paraId="7EA4DD2D" w14:textId="77777777" w:rsidR="00472E12" w:rsidRPr="008A290C" w:rsidRDefault="00472E12" w:rsidP="00F44CB1">
            <w:pPr>
              <w:spacing w:before="120" w:after="120"/>
              <w:jc w:val="center"/>
              <w:rPr>
                <w:b/>
                <w:color w:val="FFFFFF"/>
              </w:rPr>
            </w:pPr>
            <w:r w:rsidRPr="008A290C">
              <w:rPr>
                <w:b/>
                <w:color w:val="FFFFFF"/>
              </w:rPr>
              <w:t>Product substitution</w:t>
            </w:r>
          </w:p>
        </w:tc>
        <w:tc>
          <w:tcPr>
            <w:tcW w:w="3078" w:type="dxa"/>
            <w:shd w:val="clear" w:color="auto" w:fill="1F4E79"/>
          </w:tcPr>
          <w:p w14:paraId="15C5FCC3" w14:textId="77777777" w:rsidR="00472E12" w:rsidRPr="008A290C" w:rsidRDefault="00472E12" w:rsidP="00F44CB1">
            <w:pPr>
              <w:spacing w:before="120" w:after="120"/>
              <w:jc w:val="center"/>
              <w:rPr>
                <w:b/>
                <w:color w:val="FFFFFF"/>
              </w:rPr>
            </w:pPr>
            <w:r w:rsidRPr="008A290C">
              <w:rPr>
                <w:b/>
                <w:color w:val="FFFFFF"/>
              </w:rPr>
              <w:t>Construction change</w:t>
            </w:r>
          </w:p>
        </w:tc>
        <w:tc>
          <w:tcPr>
            <w:tcW w:w="3229" w:type="dxa"/>
            <w:shd w:val="clear" w:color="auto" w:fill="1F4E79"/>
          </w:tcPr>
          <w:p w14:paraId="677E9097" w14:textId="77777777" w:rsidR="00472E12" w:rsidRPr="008A290C" w:rsidRDefault="00472E12" w:rsidP="00F44CB1">
            <w:pPr>
              <w:spacing w:before="120" w:after="120"/>
              <w:jc w:val="center"/>
              <w:rPr>
                <w:b/>
                <w:color w:val="FFFFFF"/>
              </w:rPr>
            </w:pPr>
            <w:r w:rsidRPr="008A290C">
              <w:rPr>
                <w:b/>
                <w:color w:val="FFFFFF"/>
              </w:rPr>
              <w:t>Layout change</w:t>
            </w:r>
          </w:p>
        </w:tc>
      </w:tr>
      <w:tr w:rsidR="00472E12" w14:paraId="1C930991" w14:textId="77777777" w:rsidTr="00F44CB1">
        <w:trPr>
          <w:trHeight w:val="1475"/>
        </w:trPr>
        <w:tc>
          <w:tcPr>
            <w:tcW w:w="851" w:type="dxa"/>
            <w:shd w:val="clear" w:color="auto" w:fill="1F4E79"/>
            <w:textDirection w:val="btLr"/>
          </w:tcPr>
          <w:p w14:paraId="6181D60B" w14:textId="3B46C42C" w:rsidR="00472E12" w:rsidRPr="006D65DB" w:rsidRDefault="00472E12" w:rsidP="00F44CB1">
            <w:pPr>
              <w:spacing w:before="120" w:after="120"/>
              <w:ind w:left="113" w:right="113"/>
              <w:jc w:val="center"/>
              <w:rPr>
                <w:b/>
                <w:color w:val="FFFFFF"/>
                <w:sz w:val="24"/>
                <w:szCs w:val="24"/>
              </w:rPr>
            </w:pPr>
            <w:r>
              <w:rPr>
                <w:noProof/>
              </w:rPr>
              <mc:AlternateContent>
                <mc:Choice Requires="wps">
                  <w:drawing>
                    <wp:anchor distT="45720" distB="45720" distL="114300" distR="114300" simplePos="0" relativeHeight="251660288" behindDoc="0" locked="0" layoutInCell="1" allowOverlap="1" wp14:anchorId="358552E2" wp14:editId="11A2DE99">
                      <wp:simplePos x="0" y="0"/>
                      <wp:positionH relativeFrom="column">
                        <wp:posOffset>-697865</wp:posOffset>
                      </wp:positionH>
                      <wp:positionV relativeFrom="paragraph">
                        <wp:posOffset>0</wp:posOffset>
                      </wp:positionV>
                      <wp:extent cx="729615" cy="21583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215836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F1360D5" w14:textId="77777777" w:rsidR="00472E12" w:rsidRPr="002E65BB" w:rsidRDefault="00472E12" w:rsidP="00472E12">
                                  <w:pPr>
                                    <w:rPr>
                                      <w:b/>
                                      <w:bCs/>
                                      <w:color w:val="1F4E79"/>
                                      <w:sz w:val="28"/>
                                      <w:szCs w:val="28"/>
                                    </w:rPr>
                                  </w:pPr>
                                  <w:r w:rsidRPr="002E65BB">
                                    <w:rPr>
                                      <w:b/>
                                      <w:bCs/>
                                      <w:color w:val="1F4E79"/>
                                      <w:sz w:val="28"/>
                                      <w:szCs w:val="28"/>
                                    </w:rPr>
                                    <w:t>Complexity</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58552E2" id="_x0000_t202" coordsize="21600,21600" o:spt="202" path="m,l,21600r21600,l21600,xe">
                      <v:stroke joinstyle="miter"/>
                      <v:path gradientshapeok="t" o:connecttype="rect"/>
                    </v:shapetype>
                    <v:shape id="Text Box 3" o:spid="_x0000_s1026" type="#_x0000_t202" style="position:absolute;left:0;text-align:left;margin-left:-54.95pt;margin-top:0;width:57.45pt;height:169.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" stroked="f" strokecolor="white">
                      <v:fill opacity="0"/>
                      <v:textbox style="layout-flow:vertical;mso-layout-flow-alt:bottom-to-top;mso-fit-shape-to-text:t">
                        <w:txbxContent>
                          <w:p w14:paraId="0F1360D5" w14:textId="77777777" w:rsidR="00472E12" w:rsidRPr="002E65BB" w:rsidRDefault="00472E12" w:rsidP="00472E12">
                            <w:pPr>
                              <w:rPr>
                                <w:b/>
                                <w:bCs/>
                                <w:color w:val="1F4E79"/>
                                <w:sz w:val="28"/>
                                <w:szCs w:val="28"/>
                              </w:rPr>
                            </w:pPr>
                            <w:r w:rsidRPr="002E65BB">
                              <w:rPr>
                                <w:b/>
                                <w:bCs/>
                                <w:color w:val="1F4E79"/>
                                <w:sz w:val="28"/>
                                <w:szCs w:val="28"/>
                              </w:rPr>
                              <w:t>Complexity</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A00DCB" wp14:editId="615777E6">
                      <wp:simplePos x="0" y="0"/>
                      <wp:positionH relativeFrom="column">
                        <wp:posOffset>-483870</wp:posOffset>
                      </wp:positionH>
                      <wp:positionV relativeFrom="paragraph">
                        <wp:posOffset>-438150</wp:posOffset>
                      </wp:positionV>
                      <wp:extent cx="352425" cy="4257675"/>
                      <wp:effectExtent l="0" t="0" r="28575" b="47625"/>
                      <wp:wrapNone/>
                      <wp:docPr id="4" name="Arrow: U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257675"/>
                              </a:xfrm>
                              <a:prstGeom prst="upArrow">
                                <a:avLst>
                                  <a:gd name="adj1" fmla="val 37093"/>
                                  <a:gd name="adj2" fmla="val 132476"/>
                                </a:avLst>
                              </a:prstGeom>
                              <a:solidFill>
                                <a:srgbClr val="1F4E79"/>
                              </a:solidFill>
                              <a:ln>
                                <a:noFill/>
                              </a:ln>
                              <a:effectLst>
                                <a:outerShdw dist="28398" dir="3806097" algn="ctr" rotWithShape="0">
                                  <a:srgbClr val="1F376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0AB38D46" w14:textId="77777777" w:rsidR="00472E12" w:rsidRPr="006D65DB" w:rsidRDefault="00472E12" w:rsidP="00472E12">
                                  <w:pPr>
                                    <w:jc w:val="right"/>
                                    <w:rPr>
                                      <w:color w:val="FFFFFF"/>
                                    </w:rPr>
                                  </w:pPr>
                                </w:p>
                                <w:p w14:paraId="253F790B" w14:textId="77777777" w:rsidR="00472E12" w:rsidRDefault="00472E12" w:rsidP="00472E1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00DC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027" type="#_x0000_t68" style="position:absolute;left:0;text-align:left;margin-left:-38.1pt;margin-top:-34.5pt;width:27.75pt;height:3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" adj="2369,6794" fillcolor="#1f4e79" stroked="f" strokecolor="#f2f2f2" strokeweight="3pt">
                      <v:shadow on="t" color="#1f3763" opacity=".5" offset="1pt"/>
                      <v:textbox style="layout-flow:vertical-ideographic">
                        <w:txbxContent>
                          <w:p w14:paraId="0AB38D46" w14:textId="77777777" w:rsidR="00472E12" w:rsidRPr="006D65DB" w:rsidRDefault="00472E12" w:rsidP="00472E12">
                            <w:pPr>
                              <w:jc w:val="right"/>
                              <w:rPr>
                                <w:color w:val="FFFFFF"/>
                              </w:rPr>
                            </w:pPr>
                          </w:p>
                          <w:p w14:paraId="253F790B" w14:textId="77777777" w:rsidR="00472E12" w:rsidRDefault="00472E12" w:rsidP="00472E12"/>
                        </w:txbxContent>
                      </v:textbox>
                    </v:shape>
                  </w:pict>
                </mc:Fallback>
              </mc:AlternateContent>
            </w:r>
            <w:r w:rsidRPr="006D65DB">
              <w:rPr>
                <w:b/>
                <w:color w:val="FFFFFF"/>
                <w:sz w:val="24"/>
                <w:szCs w:val="24"/>
              </w:rPr>
              <w:t>Amendment</w:t>
            </w:r>
          </w:p>
          <w:p w14:paraId="4CFD5EF4" w14:textId="77777777" w:rsidR="00472E12" w:rsidRPr="006D65DB" w:rsidRDefault="00472E12" w:rsidP="00F44CB1">
            <w:pPr>
              <w:spacing w:before="120" w:after="120"/>
              <w:ind w:left="113" w:right="113"/>
              <w:rPr>
                <w:i/>
              </w:rPr>
            </w:pPr>
          </w:p>
        </w:tc>
        <w:tc>
          <w:tcPr>
            <w:tcW w:w="2697" w:type="dxa"/>
            <w:shd w:val="clear" w:color="auto" w:fill="9CC2E5"/>
          </w:tcPr>
          <w:p w14:paraId="2F309341" w14:textId="77777777" w:rsidR="00472E12" w:rsidRPr="005834F5" w:rsidRDefault="00472E12" w:rsidP="00F44CB1">
            <w:pPr>
              <w:pStyle w:val="NoSpacing"/>
              <w:rPr>
                <w:sz w:val="18"/>
                <w:szCs w:val="18"/>
              </w:rPr>
            </w:pPr>
            <w:r w:rsidRPr="005834F5">
              <w:rPr>
                <w:b/>
                <w:sz w:val="18"/>
                <w:szCs w:val="18"/>
              </w:rPr>
              <w:t>Complex cladding type</w:t>
            </w:r>
            <w:r w:rsidRPr="005834F5">
              <w:rPr>
                <w:sz w:val="18"/>
                <w:szCs w:val="18"/>
              </w:rPr>
              <w:t xml:space="preserve"> </w:t>
            </w:r>
          </w:p>
          <w:p w14:paraId="758DEB91" w14:textId="77777777" w:rsidR="00472E12" w:rsidRPr="005834F5" w:rsidRDefault="00472E12" w:rsidP="00F44CB1">
            <w:pPr>
              <w:pStyle w:val="NoSpacing"/>
              <w:rPr>
                <w:sz w:val="18"/>
                <w:szCs w:val="18"/>
              </w:rPr>
            </w:pPr>
            <w:r>
              <w:rPr>
                <w:sz w:val="18"/>
                <w:szCs w:val="18"/>
              </w:rPr>
              <w:t>W</w:t>
            </w:r>
            <w:r w:rsidRPr="005834F5">
              <w:rPr>
                <w:sz w:val="18"/>
                <w:szCs w:val="18"/>
              </w:rPr>
              <w:t>eatherboard to schist</w:t>
            </w:r>
            <w:r>
              <w:rPr>
                <w:sz w:val="18"/>
                <w:szCs w:val="18"/>
              </w:rPr>
              <w:t xml:space="preserve"> or </w:t>
            </w:r>
          </w:p>
          <w:p w14:paraId="60931A67" w14:textId="77777777" w:rsidR="00472E12" w:rsidRPr="00320684" w:rsidRDefault="00472E12" w:rsidP="00F44CB1">
            <w:pPr>
              <w:pStyle w:val="NoSpacing"/>
              <w:rPr>
                <w:sz w:val="18"/>
                <w:szCs w:val="18"/>
              </w:rPr>
            </w:pPr>
            <w:r>
              <w:rPr>
                <w:sz w:val="18"/>
                <w:szCs w:val="18"/>
              </w:rPr>
              <w:t>C</w:t>
            </w:r>
            <w:r w:rsidRPr="005834F5">
              <w:rPr>
                <w:sz w:val="18"/>
                <w:szCs w:val="18"/>
              </w:rPr>
              <w:t>orrugate to tiled roofing</w:t>
            </w:r>
            <w:r>
              <w:rPr>
                <w:sz w:val="18"/>
                <w:szCs w:val="18"/>
              </w:rPr>
              <w:t xml:space="preserve"> </w:t>
            </w:r>
          </w:p>
          <w:p w14:paraId="0668BDA9" w14:textId="77777777" w:rsidR="00472E12" w:rsidRDefault="00472E12" w:rsidP="00F44CB1">
            <w:pPr>
              <w:pStyle w:val="NoSpacing"/>
              <w:rPr>
                <w:iCs/>
              </w:rPr>
            </w:pPr>
          </w:p>
          <w:p w14:paraId="7B40A082" w14:textId="77777777" w:rsidR="00472E12" w:rsidRPr="00E443B2" w:rsidRDefault="00472E12" w:rsidP="00F44CB1">
            <w:pPr>
              <w:pStyle w:val="NoSpacing"/>
              <w:rPr>
                <w:iCs/>
              </w:rPr>
            </w:pPr>
          </w:p>
        </w:tc>
        <w:tc>
          <w:tcPr>
            <w:tcW w:w="3078" w:type="dxa"/>
            <w:shd w:val="clear" w:color="auto" w:fill="9CC2E5"/>
          </w:tcPr>
          <w:p w14:paraId="795A8A31" w14:textId="77777777" w:rsidR="00472E12" w:rsidRPr="00F01C76" w:rsidRDefault="00472E12" w:rsidP="00F44CB1">
            <w:pPr>
              <w:pStyle w:val="NoSpacing"/>
              <w:rPr>
                <w:b/>
                <w:sz w:val="18"/>
                <w:szCs w:val="18"/>
              </w:rPr>
            </w:pPr>
            <w:r>
              <w:rPr>
                <w:b/>
                <w:sz w:val="18"/>
                <w:szCs w:val="18"/>
              </w:rPr>
              <w:t xml:space="preserve">Significant </w:t>
            </w:r>
            <w:r w:rsidRPr="00056488">
              <w:rPr>
                <w:b/>
                <w:sz w:val="18"/>
                <w:szCs w:val="18"/>
              </w:rPr>
              <w:t>construction method</w:t>
            </w:r>
            <w:r>
              <w:rPr>
                <w:sz w:val="18"/>
                <w:szCs w:val="18"/>
              </w:rPr>
              <w:t xml:space="preserve"> </w:t>
            </w:r>
          </w:p>
          <w:p w14:paraId="21747A74" w14:textId="77777777" w:rsidR="00472E12" w:rsidRDefault="00472E12" w:rsidP="00F44CB1">
            <w:pPr>
              <w:pStyle w:val="NoSpacing"/>
              <w:rPr>
                <w:sz w:val="18"/>
                <w:szCs w:val="18"/>
              </w:rPr>
            </w:pPr>
            <w:r w:rsidRPr="003D231E">
              <w:rPr>
                <w:sz w:val="18"/>
                <w:szCs w:val="18"/>
              </w:rPr>
              <w:t>Timber framing</w:t>
            </w:r>
            <w:r>
              <w:rPr>
                <w:sz w:val="18"/>
                <w:szCs w:val="18"/>
              </w:rPr>
              <w:t xml:space="preserve"> changed</w:t>
            </w:r>
            <w:r w:rsidRPr="003D231E">
              <w:rPr>
                <w:sz w:val="18"/>
                <w:szCs w:val="18"/>
              </w:rPr>
              <w:t xml:space="preserve"> to tilt panel</w:t>
            </w:r>
            <w:r>
              <w:rPr>
                <w:sz w:val="18"/>
                <w:szCs w:val="18"/>
              </w:rPr>
              <w:t>s</w:t>
            </w:r>
          </w:p>
          <w:p w14:paraId="0C8A8956" w14:textId="77777777" w:rsidR="00472E12" w:rsidRPr="00F01C76" w:rsidRDefault="00472E12" w:rsidP="00F44CB1">
            <w:pPr>
              <w:pStyle w:val="NoSpacing"/>
              <w:rPr>
                <w:sz w:val="18"/>
                <w:szCs w:val="18"/>
              </w:rPr>
            </w:pPr>
          </w:p>
          <w:p w14:paraId="39C36FE0" w14:textId="77777777" w:rsidR="00472E12" w:rsidRDefault="00472E12" w:rsidP="00F44CB1">
            <w:pPr>
              <w:pStyle w:val="NoSpacing"/>
              <w:rPr>
                <w:sz w:val="18"/>
                <w:szCs w:val="18"/>
              </w:rPr>
            </w:pPr>
            <w:r w:rsidRPr="00F01C76">
              <w:rPr>
                <w:b/>
                <w:sz w:val="18"/>
                <w:szCs w:val="18"/>
              </w:rPr>
              <w:t>Add specified system</w:t>
            </w:r>
            <w:r w:rsidRPr="00F01C76">
              <w:rPr>
                <w:sz w:val="18"/>
                <w:szCs w:val="18"/>
              </w:rPr>
              <w:t xml:space="preserve"> </w:t>
            </w:r>
          </w:p>
          <w:p w14:paraId="19A7B0BB" w14:textId="272A44DB" w:rsidR="00472E12" w:rsidRPr="00F01C76" w:rsidRDefault="00472E12" w:rsidP="00F44CB1">
            <w:pPr>
              <w:pStyle w:val="NoSpacing"/>
              <w:rPr>
                <w:sz w:val="18"/>
                <w:szCs w:val="18"/>
              </w:rPr>
            </w:pPr>
            <w:r>
              <w:rPr>
                <w:sz w:val="18"/>
                <w:szCs w:val="18"/>
              </w:rPr>
              <w:t xml:space="preserve">Sprinkler </w:t>
            </w:r>
            <w:r w:rsidR="00056488">
              <w:rPr>
                <w:sz w:val="18"/>
                <w:szCs w:val="18"/>
              </w:rPr>
              <w:t>a</w:t>
            </w:r>
            <w:r>
              <w:rPr>
                <w:sz w:val="18"/>
                <w:szCs w:val="18"/>
              </w:rPr>
              <w:t>ddition or</w:t>
            </w:r>
          </w:p>
          <w:p w14:paraId="5133ACEE" w14:textId="77777777" w:rsidR="00472E12" w:rsidRPr="003202AD" w:rsidRDefault="00472E12" w:rsidP="00F44CB1">
            <w:pPr>
              <w:pStyle w:val="NoSpacing"/>
              <w:rPr>
                <w:sz w:val="18"/>
                <w:szCs w:val="18"/>
              </w:rPr>
            </w:pPr>
            <w:r>
              <w:rPr>
                <w:sz w:val="18"/>
                <w:szCs w:val="18"/>
              </w:rPr>
              <w:t>E</w:t>
            </w:r>
            <w:r w:rsidRPr="00F01C76">
              <w:rPr>
                <w:sz w:val="18"/>
                <w:szCs w:val="18"/>
              </w:rPr>
              <w:t>xtract</w:t>
            </w:r>
            <w:r>
              <w:rPr>
                <w:sz w:val="18"/>
                <w:szCs w:val="18"/>
              </w:rPr>
              <w:t>or</w:t>
            </w:r>
            <w:r w:rsidRPr="00F01C76">
              <w:rPr>
                <w:sz w:val="18"/>
                <w:szCs w:val="18"/>
              </w:rPr>
              <w:t xml:space="preserve"> hood added</w:t>
            </w:r>
            <w:r>
              <w:rPr>
                <w:sz w:val="18"/>
                <w:szCs w:val="18"/>
              </w:rPr>
              <w:t xml:space="preserve"> to</w:t>
            </w:r>
            <w:r w:rsidRPr="00F01C76">
              <w:rPr>
                <w:sz w:val="18"/>
                <w:szCs w:val="18"/>
              </w:rPr>
              <w:t xml:space="preserve"> commercial tenancy </w:t>
            </w:r>
          </w:p>
        </w:tc>
        <w:tc>
          <w:tcPr>
            <w:tcW w:w="3229" w:type="dxa"/>
            <w:shd w:val="clear" w:color="auto" w:fill="9CC2E5"/>
          </w:tcPr>
          <w:p w14:paraId="467E0CBD" w14:textId="77777777" w:rsidR="00472E12" w:rsidRPr="00F01C76" w:rsidRDefault="00472E12" w:rsidP="00F44CB1">
            <w:pPr>
              <w:pStyle w:val="NoSpacing"/>
              <w:rPr>
                <w:b/>
                <w:sz w:val="18"/>
                <w:szCs w:val="18"/>
              </w:rPr>
            </w:pPr>
            <w:r w:rsidRPr="00F01C76">
              <w:rPr>
                <w:b/>
                <w:sz w:val="18"/>
                <w:szCs w:val="18"/>
              </w:rPr>
              <w:t>Increase footprint</w:t>
            </w:r>
            <w:r>
              <w:rPr>
                <w:b/>
                <w:sz w:val="18"/>
                <w:szCs w:val="18"/>
              </w:rPr>
              <w:t xml:space="preserve"> </w:t>
            </w:r>
          </w:p>
          <w:p w14:paraId="6CBB862D" w14:textId="77777777" w:rsidR="00472E12" w:rsidRDefault="00472E12" w:rsidP="00F44CB1">
            <w:pPr>
              <w:pStyle w:val="NoSpacing"/>
              <w:rPr>
                <w:sz w:val="18"/>
                <w:szCs w:val="18"/>
              </w:rPr>
            </w:pPr>
            <w:r w:rsidRPr="00F01C76">
              <w:rPr>
                <w:sz w:val="18"/>
                <w:szCs w:val="18"/>
              </w:rPr>
              <w:t xml:space="preserve">&gt;10 </w:t>
            </w:r>
            <w:r w:rsidRPr="000A0ACB">
              <w:rPr>
                <w:sz w:val="18"/>
                <w:szCs w:val="18"/>
              </w:rPr>
              <w:t>m²</w:t>
            </w:r>
          </w:p>
          <w:p w14:paraId="71174C2E" w14:textId="77777777" w:rsidR="00472E12" w:rsidRDefault="00472E12" w:rsidP="00F44CB1">
            <w:pPr>
              <w:pStyle w:val="NoSpacing"/>
              <w:rPr>
                <w:i/>
                <w:sz w:val="18"/>
                <w:szCs w:val="18"/>
              </w:rPr>
            </w:pPr>
          </w:p>
          <w:p w14:paraId="25D266D7" w14:textId="77777777" w:rsidR="00472E12" w:rsidRPr="00BE31B2" w:rsidRDefault="00472E12" w:rsidP="00F44CB1">
            <w:pPr>
              <w:pStyle w:val="NoSpacing"/>
              <w:rPr>
                <w:b/>
                <w:bCs/>
                <w:sz w:val="18"/>
                <w:szCs w:val="18"/>
              </w:rPr>
            </w:pPr>
            <w:r w:rsidRPr="00BE31B2">
              <w:rPr>
                <w:b/>
                <w:bCs/>
                <w:sz w:val="18"/>
                <w:szCs w:val="18"/>
              </w:rPr>
              <w:t>Change of Use</w:t>
            </w:r>
          </w:p>
          <w:p w14:paraId="13C00FC3" w14:textId="77777777" w:rsidR="00472E12" w:rsidRPr="00BE31B2" w:rsidRDefault="00472E12" w:rsidP="00F44CB1">
            <w:pPr>
              <w:pStyle w:val="NoSpacing"/>
              <w:rPr>
                <w:sz w:val="18"/>
                <w:szCs w:val="18"/>
              </w:rPr>
            </w:pPr>
            <w:r w:rsidRPr="00BE31B2">
              <w:rPr>
                <w:sz w:val="18"/>
                <w:szCs w:val="18"/>
              </w:rPr>
              <w:t>From single household to multi-unit household</w:t>
            </w:r>
          </w:p>
          <w:p w14:paraId="4A297485" w14:textId="77777777" w:rsidR="00472E12" w:rsidRDefault="00472E12" w:rsidP="00F44CB1">
            <w:pPr>
              <w:pStyle w:val="NoSpacing"/>
              <w:rPr>
                <w:b/>
                <w:bCs/>
                <w:sz w:val="18"/>
                <w:szCs w:val="18"/>
              </w:rPr>
            </w:pPr>
          </w:p>
          <w:p w14:paraId="3367F380" w14:textId="77777777" w:rsidR="00472E12" w:rsidRPr="00BE31B2" w:rsidRDefault="00472E12" w:rsidP="00F44CB1">
            <w:pPr>
              <w:pStyle w:val="NoSpacing"/>
              <w:rPr>
                <w:b/>
                <w:bCs/>
                <w:sz w:val="18"/>
                <w:szCs w:val="18"/>
              </w:rPr>
            </w:pPr>
            <w:r w:rsidRPr="00BE31B2">
              <w:rPr>
                <w:b/>
                <w:bCs/>
                <w:sz w:val="18"/>
                <w:szCs w:val="18"/>
              </w:rPr>
              <w:t>First Fit Out</w:t>
            </w:r>
          </w:p>
          <w:p w14:paraId="35F53F88" w14:textId="77777777" w:rsidR="00472E12" w:rsidRPr="00F01C76" w:rsidRDefault="00472E12" w:rsidP="00F44CB1">
            <w:pPr>
              <w:pStyle w:val="NoSpacing"/>
              <w:rPr>
                <w:sz w:val="18"/>
                <w:szCs w:val="18"/>
              </w:rPr>
            </w:pPr>
            <w:r w:rsidRPr="00BE31B2">
              <w:rPr>
                <w:sz w:val="18"/>
                <w:szCs w:val="18"/>
              </w:rPr>
              <w:t>Restaurant fit out</w:t>
            </w:r>
          </w:p>
        </w:tc>
      </w:tr>
      <w:tr w:rsidR="00472E12" w14:paraId="53CA9815" w14:textId="77777777" w:rsidTr="00F44CB1">
        <w:tc>
          <w:tcPr>
            <w:tcW w:w="851" w:type="dxa"/>
            <w:tcBorders>
              <w:bottom w:val="single" w:sz="4" w:space="0" w:color="auto"/>
            </w:tcBorders>
            <w:shd w:val="clear" w:color="auto" w:fill="1F4E79"/>
            <w:textDirection w:val="btLr"/>
          </w:tcPr>
          <w:p w14:paraId="4FE2CC40" w14:textId="77777777" w:rsidR="00472E12" w:rsidRPr="006D65DB" w:rsidRDefault="00472E12" w:rsidP="00F44CB1">
            <w:pPr>
              <w:spacing w:before="120" w:after="120"/>
              <w:ind w:left="113" w:right="113"/>
              <w:jc w:val="center"/>
              <w:rPr>
                <w:b/>
                <w:color w:val="FFFFFF"/>
                <w:sz w:val="24"/>
                <w:szCs w:val="24"/>
              </w:rPr>
            </w:pPr>
            <w:r w:rsidRPr="006D65DB">
              <w:rPr>
                <w:b/>
                <w:color w:val="FFFFFF"/>
                <w:sz w:val="24"/>
                <w:szCs w:val="24"/>
              </w:rPr>
              <w:t>Office MV</w:t>
            </w:r>
          </w:p>
        </w:tc>
        <w:tc>
          <w:tcPr>
            <w:tcW w:w="2697" w:type="dxa"/>
            <w:shd w:val="clear" w:color="auto" w:fill="BDD6EE"/>
          </w:tcPr>
          <w:p w14:paraId="4AC2A584" w14:textId="77777777" w:rsidR="00472E12" w:rsidRDefault="00472E12" w:rsidP="00F44CB1">
            <w:pPr>
              <w:pStyle w:val="NoSpacing"/>
              <w:rPr>
                <w:sz w:val="18"/>
                <w:szCs w:val="18"/>
              </w:rPr>
            </w:pPr>
            <w:r w:rsidRPr="005834F5">
              <w:rPr>
                <w:b/>
                <w:sz w:val="18"/>
                <w:szCs w:val="18"/>
              </w:rPr>
              <w:t>Shower membrane type change</w:t>
            </w:r>
            <w:r>
              <w:rPr>
                <w:sz w:val="18"/>
                <w:szCs w:val="18"/>
              </w:rPr>
              <w:t xml:space="preserve"> </w:t>
            </w:r>
          </w:p>
          <w:p w14:paraId="285492DE" w14:textId="77777777" w:rsidR="00472E12" w:rsidRDefault="00472E12" w:rsidP="00F44CB1">
            <w:pPr>
              <w:pStyle w:val="NoSpacing"/>
              <w:rPr>
                <w:sz w:val="18"/>
                <w:szCs w:val="18"/>
              </w:rPr>
            </w:pPr>
            <w:r>
              <w:rPr>
                <w:sz w:val="18"/>
                <w:szCs w:val="18"/>
              </w:rPr>
              <w:t>S</w:t>
            </w:r>
            <w:r w:rsidRPr="005834F5">
              <w:rPr>
                <w:sz w:val="18"/>
                <w:szCs w:val="18"/>
              </w:rPr>
              <w:t>heet to liquid</w:t>
            </w:r>
            <w:r>
              <w:rPr>
                <w:sz w:val="18"/>
                <w:szCs w:val="18"/>
              </w:rPr>
              <w:t xml:space="preserve"> membrane</w:t>
            </w:r>
          </w:p>
          <w:p w14:paraId="4F93274A" w14:textId="77777777" w:rsidR="00472E12" w:rsidRPr="005834F5" w:rsidRDefault="00472E12" w:rsidP="00F44CB1">
            <w:pPr>
              <w:pStyle w:val="NoSpacing"/>
              <w:ind w:left="360"/>
              <w:rPr>
                <w:sz w:val="18"/>
                <w:szCs w:val="18"/>
              </w:rPr>
            </w:pPr>
          </w:p>
          <w:p w14:paraId="5B571726" w14:textId="77777777" w:rsidR="00472E12" w:rsidRPr="005834F5" w:rsidRDefault="00472E12" w:rsidP="00F44CB1">
            <w:pPr>
              <w:pStyle w:val="NoSpacing"/>
              <w:rPr>
                <w:b/>
                <w:sz w:val="18"/>
                <w:szCs w:val="18"/>
              </w:rPr>
            </w:pPr>
            <w:r w:rsidRPr="005834F5">
              <w:rPr>
                <w:b/>
                <w:sz w:val="18"/>
                <w:szCs w:val="18"/>
              </w:rPr>
              <w:t xml:space="preserve">Insulation type change </w:t>
            </w:r>
          </w:p>
          <w:p w14:paraId="372001C5" w14:textId="77777777" w:rsidR="00472E12" w:rsidRDefault="00472E12" w:rsidP="00F44CB1">
            <w:pPr>
              <w:pStyle w:val="NoSpacing"/>
              <w:rPr>
                <w:sz w:val="18"/>
                <w:szCs w:val="18"/>
              </w:rPr>
            </w:pPr>
            <w:r>
              <w:rPr>
                <w:sz w:val="18"/>
                <w:szCs w:val="18"/>
              </w:rPr>
              <w:t>F</w:t>
            </w:r>
            <w:r w:rsidRPr="005834F5">
              <w:rPr>
                <w:sz w:val="18"/>
                <w:szCs w:val="18"/>
              </w:rPr>
              <w:t>ibreglass to polystyrene</w:t>
            </w:r>
          </w:p>
          <w:p w14:paraId="61F0AACC" w14:textId="77777777" w:rsidR="00472E12" w:rsidRPr="005834F5" w:rsidRDefault="00472E12" w:rsidP="00F44CB1">
            <w:pPr>
              <w:pStyle w:val="NoSpacing"/>
              <w:ind w:left="360"/>
              <w:rPr>
                <w:sz w:val="18"/>
                <w:szCs w:val="18"/>
              </w:rPr>
            </w:pPr>
          </w:p>
          <w:p w14:paraId="68D531D8" w14:textId="77777777" w:rsidR="00472E12" w:rsidRPr="005834F5" w:rsidRDefault="00472E12" w:rsidP="00F44CB1">
            <w:pPr>
              <w:pStyle w:val="NoSpacing"/>
              <w:rPr>
                <w:b/>
                <w:sz w:val="18"/>
                <w:szCs w:val="18"/>
              </w:rPr>
            </w:pPr>
            <w:r>
              <w:rPr>
                <w:b/>
                <w:sz w:val="18"/>
                <w:szCs w:val="18"/>
              </w:rPr>
              <w:t>Fire type</w:t>
            </w:r>
            <w:r w:rsidRPr="005834F5">
              <w:rPr>
                <w:b/>
                <w:sz w:val="18"/>
                <w:szCs w:val="18"/>
              </w:rPr>
              <w:t xml:space="preserve"> change </w:t>
            </w:r>
          </w:p>
          <w:p w14:paraId="55E60E39" w14:textId="77777777" w:rsidR="00472E12" w:rsidRDefault="00472E12" w:rsidP="00F44CB1">
            <w:pPr>
              <w:pStyle w:val="NoSpacing"/>
              <w:rPr>
                <w:sz w:val="18"/>
                <w:szCs w:val="18"/>
              </w:rPr>
            </w:pPr>
            <w:r>
              <w:rPr>
                <w:sz w:val="18"/>
                <w:szCs w:val="18"/>
              </w:rPr>
              <w:t>Free</w:t>
            </w:r>
            <w:r w:rsidRPr="00F12394">
              <w:rPr>
                <w:sz w:val="18"/>
                <w:szCs w:val="18"/>
              </w:rPr>
              <w:t>standing to inbuilt</w:t>
            </w:r>
            <w:r w:rsidRPr="005834F5">
              <w:rPr>
                <w:sz w:val="18"/>
                <w:szCs w:val="18"/>
              </w:rPr>
              <w:t xml:space="preserve"> </w:t>
            </w:r>
          </w:p>
          <w:p w14:paraId="75BC89FA" w14:textId="77777777" w:rsidR="00472E12" w:rsidRPr="005834F5" w:rsidRDefault="00472E12" w:rsidP="00F44CB1">
            <w:pPr>
              <w:pStyle w:val="NoSpacing"/>
              <w:rPr>
                <w:sz w:val="18"/>
                <w:szCs w:val="18"/>
              </w:rPr>
            </w:pPr>
          </w:p>
          <w:p w14:paraId="5D0643E3" w14:textId="77777777" w:rsidR="00472E12" w:rsidRPr="005834F5" w:rsidRDefault="00472E12" w:rsidP="00F44CB1">
            <w:pPr>
              <w:pStyle w:val="NoSpacing"/>
              <w:rPr>
                <w:b/>
                <w:sz w:val="18"/>
                <w:szCs w:val="18"/>
              </w:rPr>
            </w:pPr>
            <w:r>
              <w:rPr>
                <w:b/>
                <w:sz w:val="18"/>
                <w:szCs w:val="18"/>
              </w:rPr>
              <w:t>M</w:t>
            </w:r>
            <w:r w:rsidRPr="005834F5">
              <w:rPr>
                <w:b/>
                <w:sz w:val="18"/>
                <w:szCs w:val="18"/>
              </w:rPr>
              <w:t xml:space="preserve">inor cladding changes </w:t>
            </w:r>
          </w:p>
          <w:p w14:paraId="54675645" w14:textId="77777777" w:rsidR="00472E12" w:rsidRPr="005834F5" w:rsidRDefault="00472E12" w:rsidP="00F44CB1">
            <w:pPr>
              <w:pStyle w:val="NoSpacing"/>
              <w:rPr>
                <w:sz w:val="18"/>
                <w:szCs w:val="18"/>
              </w:rPr>
            </w:pPr>
            <w:r>
              <w:rPr>
                <w:sz w:val="18"/>
                <w:szCs w:val="18"/>
              </w:rPr>
              <w:t>W</w:t>
            </w:r>
            <w:r w:rsidRPr="005834F5">
              <w:rPr>
                <w:sz w:val="18"/>
                <w:szCs w:val="18"/>
              </w:rPr>
              <w:t xml:space="preserve">eatherboards to metal </w:t>
            </w:r>
            <w:r>
              <w:rPr>
                <w:sz w:val="18"/>
                <w:szCs w:val="18"/>
              </w:rPr>
              <w:t>cladding.</w:t>
            </w:r>
          </w:p>
          <w:p w14:paraId="1B658A1B" w14:textId="77777777" w:rsidR="00472E12" w:rsidRPr="0099607D" w:rsidRDefault="00472E12" w:rsidP="00F44CB1">
            <w:pPr>
              <w:pStyle w:val="NoSpacing"/>
            </w:pPr>
            <w:r>
              <w:rPr>
                <w:sz w:val="18"/>
                <w:szCs w:val="18"/>
              </w:rPr>
              <w:t>V</w:t>
            </w:r>
            <w:r w:rsidRPr="005834F5">
              <w:rPr>
                <w:sz w:val="18"/>
                <w:szCs w:val="18"/>
              </w:rPr>
              <w:t xml:space="preserve">ertical </w:t>
            </w:r>
            <w:r>
              <w:rPr>
                <w:sz w:val="18"/>
                <w:szCs w:val="18"/>
              </w:rPr>
              <w:t xml:space="preserve">shiplap </w:t>
            </w:r>
            <w:r w:rsidRPr="005834F5">
              <w:rPr>
                <w:sz w:val="18"/>
                <w:szCs w:val="18"/>
              </w:rPr>
              <w:t>to board and batten</w:t>
            </w:r>
            <w:r>
              <w:rPr>
                <w:sz w:val="18"/>
                <w:szCs w:val="18"/>
              </w:rPr>
              <w:t>.</w:t>
            </w:r>
          </w:p>
        </w:tc>
        <w:tc>
          <w:tcPr>
            <w:tcW w:w="3078" w:type="dxa"/>
            <w:shd w:val="clear" w:color="auto" w:fill="BDD6EE"/>
          </w:tcPr>
          <w:p w14:paraId="216FFD03" w14:textId="77777777" w:rsidR="00472E12" w:rsidRPr="00205DC5" w:rsidRDefault="00472E12" w:rsidP="00F44CB1">
            <w:pPr>
              <w:pStyle w:val="NoSpacing"/>
              <w:rPr>
                <w:b/>
                <w:sz w:val="18"/>
                <w:szCs w:val="18"/>
              </w:rPr>
            </w:pPr>
            <w:r w:rsidRPr="00205DC5">
              <w:rPr>
                <w:b/>
                <w:sz w:val="18"/>
                <w:szCs w:val="18"/>
              </w:rPr>
              <w:t xml:space="preserve">Shower type change  </w:t>
            </w:r>
            <w:r>
              <w:rPr>
                <w:sz w:val="18"/>
                <w:szCs w:val="18"/>
              </w:rPr>
              <w:t xml:space="preserve"> </w:t>
            </w:r>
          </w:p>
          <w:p w14:paraId="604A0F57" w14:textId="77777777" w:rsidR="00472E12" w:rsidRDefault="00472E12" w:rsidP="00F44CB1">
            <w:pPr>
              <w:pStyle w:val="NoSpacing"/>
              <w:rPr>
                <w:sz w:val="18"/>
                <w:szCs w:val="18"/>
              </w:rPr>
            </w:pPr>
            <w:r>
              <w:rPr>
                <w:sz w:val="18"/>
                <w:szCs w:val="18"/>
              </w:rPr>
              <w:t>A</w:t>
            </w:r>
            <w:r w:rsidRPr="00205DC5">
              <w:rPr>
                <w:sz w:val="18"/>
                <w:szCs w:val="18"/>
              </w:rPr>
              <w:t>crylic to tiled</w:t>
            </w:r>
          </w:p>
          <w:p w14:paraId="143B5FBD" w14:textId="77777777" w:rsidR="00472E12" w:rsidRPr="00205DC5" w:rsidRDefault="00472E12" w:rsidP="00F44CB1">
            <w:pPr>
              <w:pStyle w:val="NoSpacing"/>
              <w:rPr>
                <w:sz w:val="18"/>
                <w:szCs w:val="18"/>
              </w:rPr>
            </w:pPr>
          </w:p>
          <w:p w14:paraId="44D4950D" w14:textId="77777777" w:rsidR="00472E12" w:rsidRPr="00205DC5" w:rsidRDefault="00472E12" w:rsidP="00F44CB1">
            <w:pPr>
              <w:pStyle w:val="NoSpacing"/>
              <w:rPr>
                <w:b/>
                <w:sz w:val="18"/>
                <w:szCs w:val="18"/>
              </w:rPr>
            </w:pPr>
            <w:r w:rsidRPr="00205DC5">
              <w:rPr>
                <w:b/>
                <w:sz w:val="18"/>
                <w:szCs w:val="18"/>
              </w:rPr>
              <w:t>Cladding change altering construction</w:t>
            </w:r>
          </w:p>
          <w:p w14:paraId="2A66E0D3" w14:textId="77777777" w:rsidR="00472E12" w:rsidRDefault="00472E12" w:rsidP="00F44CB1">
            <w:pPr>
              <w:pStyle w:val="NoSpacing"/>
              <w:rPr>
                <w:sz w:val="18"/>
                <w:szCs w:val="18"/>
              </w:rPr>
            </w:pPr>
            <w:r>
              <w:rPr>
                <w:sz w:val="18"/>
                <w:szCs w:val="18"/>
              </w:rPr>
              <w:t>C</w:t>
            </w:r>
            <w:r w:rsidRPr="00205DC5">
              <w:rPr>
                <w:sz w:val="18"/>
                <w:szCs w:val="18"/>
              </w:rPr>
              <w:t>hange p</w:t>
            </w:r>
            <w:r>
              <w:rPr>
                <w:sz w:val="18"/>
                <w:szCs w:val="18"/>
              </w:rPr>
              <w:t>lywood to weather</w:t>
            </w:r>
            <w:r w:rsidRPr="00205DC5">
              <w:rPr>
                <w:sz w:val="18"/>
                <w:szCs w:val="18"/>
              </w:rPr>
              <w:t>boards</w:t>
            </w:r>
          </w:p>
          <w:p w14:paraId="47CBD4F8" w14:textId="77777777" w:rsidR="00472E12" w:rsidRPr="00205DC5" w:rsidRDefault="00472E12" w:rsidP="00F44CB1">
            <w:pPr>
              <w:pStyle w:val="NoSpacing"/>
              <w:rPr>
                <w:sz w:val="18"/>
                <w:szCs w:val="18"/>
              </w:rPr>
            </w:pPr>
          </w:p>
          <w:p w14:paraId="71B61185" w14:textId="77777777" w:rsidR="00472E12" w:rsidRPr="00205DC5" w:rsidRDefault="00472E12" w:rsidP="00F44CB1">
            <w:pPr>
              <w:pStyle w:val="NoSpacing"/>
              <w:rPr>
                <w:b/>
                <w:sz w:val="18"/>
                <w:szCs w:val="18"/>
              </w:rPr>
            </w:pPr>
            <w:r w:rsidRPr="00205DC5">
              <w:rPr>
                <w:b/>
                <w:sz w:val="18"/>
                <w:szCs w:val="18"/>
              </w:rPr>
              <w:t xml:space="preserve">Minor engineered (SED) changes </w:t>
            </w:r>
          </w:p>
          <w:p w14:paraId="70CB1CF1" w14:textId="77777777" w:rsidR="00472E12" w:rsidRDefault="00472E12" w:rsidP="00F44CB1">
            <w:pPr>
              <w:pStyle w:val="NoSpacing"/>
              <w:rPr>
                <w:sz w:val="18"/>
                <w:szCs w:val="18"/>
              </w:rPr>
            </w:pPr>
            <w:r>
              <w:rPr>
                <w:sz w:val="18"/>
                <w:szCs w:val="18"/>
              </w:rPr>
              <w:t>S</w:t>
            </w:r>
            <w:r w:rsidRPr="00205DC5">
              <w:rPr>
                <w:sz w:val="18"/>
                <w:szCs w:val="18"/>
              </w:rPr>
              <w:t>teel UB to laminated timber beam</w:t>
            </w:r>
          </w:p>
          <w:p w14:paraId="3B222CAE" w14:textId="77777777" w:rsidR="00472E12" w:rsidRPr="00205DC5" w:rsidRDefault="00472E12" w:rsidP="00F44CB1">
            <w:pPr>
              <w:pStyle w:val="NoSpacing"/>
              <w:rPr>
                <w:sz w:val="18"/>
                <w:szCs w:val="18"/>
              </w:rPr>
            </w:pPr>
          </w:p>
          <w:p w14:paraId="2918F50A" w14:textId="77777777" w:rsidR="00472E12" w:rsidRPr="00F810B6" w:rsidRDefault="00472E12" w:rsidP="00F44CB1">
            <w:pPr>
              <w:pStyle w:val="NoSpacing"/>
              <w:rPr>
                <w:b/>
                <w:sz w:val="18"/>
                <w:szCs w:val="18"/>
              </w:rPr>
            </w:pPr>
            <w:r w:rsidRPr="00F810B6">
              <w:rPr>
                <w:b/>
                <w:sz w:val="18"/>
                <w:szCs w:val="18"/>
              </w:rPr>
              <w:t xml:space="preserve">Internal alterations </w:t>
            </w:r>
          </w:p>
          <w:p w14:paraId="3D7D54B4" w14:textId="77777777" w:rsidR="00472E12" w:rsidRPr="00FB2750" w:rsidRDefault="00472E12" w:rsidP="00F44CB1">
            <w:pPr>
              <w:pStyle w:val="NoSpacing"/>
              <w:rPr>
                <w:sz w:val="18"/>
                <w:szCs w:val="18"/>
              </w:rPr>
            </w:pPr>
            <w:r>
              <w:rPr>
                <w:sz w:val="18"/>
                <w:szCs w:val="18"/>
              </w:rPr>
              <w:t>Changing locations of load bearing wall</w:t>
            </w:r>
          </w:p>
          <w:p w14:paraId="0C274F97" w14:textId="77777777" w:rsidR="00472E12" w:rsidRPr="00FB2750" w:rsidRDefault="00472E12" w:rsidP="00F44CB1">
            <w:pPr>
              <w:pStyle w:val="NoSpacing"/>
              <w:rPr>
                <w:sz w:val="18"/>
                <w:szCs w:val="18"/>
              </w:rPr>
            </w:pPr>
          </w:p>
          <w:p w14:paraId="5B25114C" w14:textId="77777777" w:rsidR="00472E12" w:rsidRPr="005834F5" w:rsidRDefault="00472E12" w:rsidP="00F44CB1">
            <w:pPr>
              <w:pStyle w:val="NoSpacing"/>
              <w:rPr>
                <w:b/>
                <w:sz w:val="18"/>
                <w:szCs w:val="18"/>
              </w:rPr>
            </w:pPr>
            <w:r w:rsidRPr="005834F5">
              <w:rPr>
                <w:b/>
                <w:sz w:val="18"/>
                <w:szCs w:val="18"/>
              </w:rPr>
              <w:t>More than minor bracing changes</w:t>
            </w:r>
          </w:p>
          <w:p w14:paraId="3815685A" w14:textId="77777777" w:rsidR="00472E12" w:rsidRPr="005834F5" w:rsidRDefault="00472E12" w:rsidP="00F44CB1">
            <w:pPr>
              <w:pStyle w:val="NoSpacing"/>
              <w:rPr>
                <w:sz w:val="18"/>
                <w:szCs w:val="18"/>
              </w:rPr>
            </w:pPr>
            <w:r>
              <w:rPr>
                <w:sz w:val="18"/>
                <w:szCs w:val="18"/>
              </w:rPr>
              <w:t>C</w:t>
            </w:r>
            <w:r w:rsidRPr="005834F5">
              <w:rPr>
                <w:sz w:val="18"/>
                <w:szCs w:val="18"/>
              </w:rPr>
              <w:t xml:space="preserve">hange in system </w:t>
            </w:r>
            <w:r w:rsidRPr="00823372">
              <w:rPr>
                <w:sz w:val="18"/>
                <w:szCs w:val="18"/>
              </w:rPr>
              <w:t>GIB</w:t>
            </w:r>
            <w:r>
              <w:rPr>
                <w:sz w:val="18"/>
                <w:szCs w:val="18"/>
              </w:rPr>
              <w:t xml:space="preserve">® </w:t>
            </w:r>
            <w:r w:rsidRPr="005834F5">
              <w:rPr>
                <w:sz w:val="18"/>
                <w:szCs w:val="18"/>
              </w:rPr>
              <w:t>to HomeRAB</w:t>
            </w:r>
            <w:r>
              <w:rPr>
                <w:sz w:val="18"/>
                <w:szCs w:val="18"/>
              </w:rPr>
              <w:t>™</w:t>
            </w:r>
            <w:r w:rsidRPr="005834F5">
              <w:rPr>
                <w:sz w:val="18"/>
                <w:szCs w:val="18"/>
              </w:rPr>
              <w:t xml:space="preserve"> </w:t>
            </w:r>
          </w:p>
          <w:p w14:paraId="28511312" w14:textId="77777777" w:rsidR="00472E12" w:rsidRPr="00823372" w:rsidRDefault="00472E12" w:rsidP="00F44CB1">
            <w:pPr>
              <w:pStyle w:val="NoSpacing"/>
              <w:rPr>
                <w:sz w:val="18"/>
                <w:szCs w:val="18"/>
              </w:rPr>
            </w:pPr>
            <w:r>
              <w:rPr>
                <w:sz w:val="18"/>
                <w:szCs w:val="18"/>
              </w:rPr>
              <w:t>R</w:t>
            </w:r>
            <w:r w:rsidRPr="005834F5">
              <w:rPr>
                <w:sz w:val="18"/>
                <w:szCs w:val="18"/>
              </w:rPr>
              <w:t xml:space="preserve">emoval of diaphragm with wall </w:t>
            </w:r>
            <w:r>
              <w:rPr>
                <w:sz w:val="18"/>
                <w:szCs w:val="18"/>
              </w:rPr>
              <w:t>reconfiguration</w:t>
            </w:r>
          </w:p>
        </w:tc>
        <w:tc>
          <w:tcPr>
            <w:tcW w:w="3229" w:type="dxa"/>
            <w:shd w:val="clear" w:color="auto" w:fill="BDD6EE"/>
          </w:tcPr>
          <w:p w14:paraId="4955733A" w14:textId="77777777" w:rsidR="00472E12" w:rsidRDefault="00472E12" w:rsidP="00F44CB1">
            <w:pPr>
              <w:pStyle w:val="NoSpacing"/>
              <w:rPr>
                <w:sz w:val="18"/>
                <w:szCs w:val="18"/>
              </w:rPr>
            </w:pPr>
            <w:r w:rsidRPr="002571EA">
              <w:rPr>
                <w:b/>
                <w:sz w:val="18"/>
                <w:szCs w:val="18"/>
              </w:rPr>
              <w:t>Minor drainage changes</w:t>
            </w:r>
            <w:r w:rsidRPr="00F01C76">
              <w:rPr>
                <w:sz w:val="18"/>
                <w:szCs w:val="18"/>
              </w:rPr>
              <w:t xml:space="preserve"> </w:t>
            </w:r>
          </w:p>
          <w:p w14:paraId="6E32622B" w14:textId="77777777" w:rsidR="00472E12" w:rsidRDefault="00472E12" w:rsidP="00F44CB1">
            <w:pPr>
              <w:pStyle w:val="NoSpacing"/>
              <w:rPr>
                <w:sz w:val="18"/>
                <w:szCs w:val="18"/>
              </w:rPr>
            </w:pPr>
            <w:r>
              <w:rPr>
                <w:sz w:val="18"/>
                <w:szCs w:val="18"/>
              </w:rPr>
              <w:t>C</w:t>
            </w:r>
            <w:r w:rsidRPr="00F01C76">
              <w:rPr>
                <w:sz w:val="18"/>
                <w:szCs w:val="18"/>
              </w:rPr>
              <w:t>ommercial building</w:t>
            </w:r>
            <w:r>
              <w:rPr>
                <w:sz w:val="18"/>
                <w:szCs w:val="18"/>
              </w:rPr>
              <w:t xml:space="preserve"> change to layout or discharge units</w:t>
            </w:r>
          </w:p>
          <w:p w14:paraId="1DECED41" w14:textId="77777777" w:rsidR="00472E12" w:rsidRPr="00F01C76" w:rsidRDefault="00472E12" w:rsidP="00F44CB1">
            <w:pPr>
              <w:pStyle w:val="NoSpacing"/>
              <w:rPr>
                <w:sz w:val="18"/>
                <w:szCs w:val="18"/>
              </w:rPr>
            </w:pPr>
          </w:p>
          <w:p w14:paraId="2556A42B" w14:textId="77777777" w:rsidR="00472E12" w:rsidRDefault="00472E12" w:rsidP="00F44CB1">
            <w:pPr>
              <w:pStyle w:val="NoSpacing"/>
              <w:rPr>
                <w:b/>
                <w:sz w:val="18"/>
                <w:szCs w:val="18"/>
              </w:rPr>
            </w:pPr>
            <w:r w:rsidRPr="002571EA">
              <w:rPr>
                <w:b/>
                <w:sz w:val="18"/>
                <w:szCs w:val="18"/>
              </w:rPr>
              <w:t xml:space="preserve">Altered layout </w:t>
            </w:r>
          </w:p>
          <w:p w14:paraId="07E4B907" w14:textId="77777777" w:rsidR="00472E12" w:rsidRDefault="00472E12" w:rsidP="00F44CB1">
            <w:pPr>
              <w:pStyle w:val="NoSpacing"/>
              <w:rPr>
                <w:sz w:val="18"/>
                <w:szCs w:val="18"/>
              </w:rPr>
            </w:pPr>
            <w:r>
              <w:rPr>
                <w:sz w:val="18"/>
                <w:szCs w:val="18"/>
              </w:rPr>
              <w:t>C</w:t>
            </w:r>
            <w:r w:rsidRPr="00F01C76">
              <w:rPr>
                <w:sz w:val="18"/>
                <w:szCs w:val="18"/>
              </w:rPr>
              <w:t xml:space="preserve">ommercial tenancy </w:t>
            </w:r>
            <w:r>
              <w:rPr>
                <w:sz w:val="18"/>
                <w:szCs w:val="18"/>
              </w:rPr>
              <w:t>layout changes</w:t>
            </w:r>
          </w:p>
          <w:p w14:paraId="6C9AE5E1" w14:textId="6D7C5725" w:rsidR="00472E12" w:rsidRDefault="00472E12" w:rsidP="00F44CB1">
            <w:pPr>
              <w:pStyle w:val="NoSpacing"/>
              <w:rPr>
                <w:sz w:val="18"/>
                <w:szCs w:val="18"/>
              </w:rPr>
            </w:pPr>
            <w:r>
              <w:rPr>
                <w:sz w:val="18"/>
                <w:szCs w:val="18"/>
              </w:rPr>
              <w:t xml:space="preserve">New </w:t>
            </w:r>
            <w:r w:rsidR="00056488">
              <w:rPr>
                <w:sz w:val="18"/>
                <w:szCs w:val="18"/>
              </w:rPr>
              <w:t>b</w:t>
            </w:r>
            <w:r>
              <w:rPr>
                <w:sz w:val="18"/>
                <w:szCs w:val="18"/>
              </w:rPr>
              <w:t>athroom</w:t>
            </w:r>
          </w:p>
          <w:p w14:paraId="0D71EC9E" w14:textId="77777777" w:rsidR="00472E12" w:rsidRPr="00F01C76" w:rsidRDefault="00472E12" w:rsidP="00F44CB1">
            <w:pPr>
              <w:pStyle w:val="NoSpacing"/>
              <w:rPr>
                <w:sz w:val="18"/>
                <w:szCs w:val="18"/>
              </w:rPr>
            </w:pPr>
          </w:p>
          <w:p w14:paraId="464B0151" w14:textId="77777777" w:rsidR="00056488" w:rsidRPr="002571EA" w:rsidRDefault="00056488" w:rsidP="00F44CB1">
            <w:pPr>
              <w:pStyle w:val="NoSpacing"/>
              <w:rPr>
                <w:b/>
                <w:sz w:val="18"/>
                <w:szCs w:val="18"/>
              </w:rPr>
            </w:pPr>
            <w:r w:rsidRPr="002571EA">
              <w:rPr>
                <w:b/>
                <w:sz w:val="18"/>
                <w:szCs w:val="18"/>
              </w:rPr>
              <w:t>Minor increase in footprint</w:t>
            </w:r>
          </w:p>
          <w:p w14:paraId="467E6B33" w14:textId="77777777" w:rsidR="00056488" w:rsidRDefault="00056488" w:rsidP="00F44CB1">
            <w:pPr>
              <w:pStyle w:val="NoSpacing"/>
              <w:rPr>
                <w:sz w:val="18"/>
                <w:szCs w:val="18"/>
              </w:rPr>
            </w:pPr>
            <w:r w:rsidRPr="00F01C76">
              <w:rPr>
                <w:sz w:val="18"/>
                <w:szCs w:val="18"/>
              </w:rPr>
              <w:t xml:space="preserve">&lt;10 </w:t>
            </w:r>
            <w:r w:rsidRPr="000A0ACB">
              <w:rPr>
                <w:sz w:val="18"/>
                <w:szCs w:val="18"/>
              </w:rPr>
              <w:t>m²</w:t>
            </w:r>
            <w:r>
              <w:rPr>
                <w:sz w:val="18"/>
                <w:szCs w:val="18"/>
              </w:rPr>
              <w:t xml:space="preserve"> </w:t>
            </w:r>
          </w:p>
          <w:p w14:paraId="7E931B8D" w14:textId="77777777" w:rsidR="00056488" w:rsidRDefault="00056488" w:rsidP="00F44CB1">
            <w:pPr>
              <w:pStyle w:val="NoSpacing"/>
              <w:rPr>
                <w:b/>
                <w:sz w:val="18"/>
                <w:szCs w:val="18"/>
              </w:rPr>
            </w:pPr>
          </w:p>
          <w:p w14:paraId="668F10E2" w14:textId="7AE35725" w:rsidR="00472E12" w:rsidRDefault="00472E12" w:rsidP="00F44CB1">
            <w:pPr>
              <w:pStyle w:val="NoSpacing"/>
              <w:rPr>
                <w:sz w:val="18"/>
                <w:szCs w:val="18"/>
              </w:rPr>
            </w:pPr>
            <w:r w:rsidRPr="002571EA">
              <w:rPr>
                <w:b/>
                <w:sz w:val="18"/>
                <w:szCs w:val="18"/>
              </w:rPr>
              <w:t>Remove building work</w:t>
            </w:r>
            <w:r w:rsidRPr="00F01C76">
              <w:rPr>
                <w:sz w:val="18"/>
                <w:szCs w:val="18"/>
              </w:rPr>
              <w:t xml:space="preserve"> </w:t>
            </w:r>
          </w:p>
          <w:p w14:paraId="57426688" w14:textId="77777777" w:rsidR="00472E12" w:rsidRDefault="00472E12" w:rsidP="00F44CB1">
            <w:pPr>
              <w:pStyle w:val="NoSpacing"/>
              <w:rPr>
                <w:sz w:val="18"/>
                <w:szCs w:val="18"/>
              </w:rPr>
            </w:pPr>
          </w:p>
          <w:p w14:paraId="29645F5A" w14:textId="77777777" w:rsidR="00472E12" w:rsidRPr="000069C4" w:rsidRDefault="00472E12" w:rsidP="00F44CB1">
            <w:pPr>
              <w:pStyle w:val="NoSpacing"/>
              <w:rPr>
                <w:b/>
                <w:sz w:val="18"/>
                <w:szCs w:val="18"/>
              </w:rPr>
            </w:pPr>
            <w:r>
              <w:rPr>
                <w:b/>
                <w:sz w:val="18"/>
                <w:szCs w:val="18"/>
              </w:rPr>
              <w:t xml:space="preserve">Add </w:t>
            </w:r>
            <w:r w:rsidRPr="000069C4">
              <w:rPr>
                <w:b/>
                <w:bCs/>
                <w:sz w:val="18"/>
                <w:szCs w:val="18"/>
              </w:rPr>
              <w:t>Solid fuel heater</w:t>
            </w:r>
          </w:p>
          <w:p w14:paraId="0AAAC169" w14:textId="77777777" w:rsidR="00472E12" w:rsidRPr="00F01C76" w:rsidRDefault="00472E12" w:rsidP="00F44CB1">
            <w:pPr>
              <w:pStyle w:val="NoSpacing"/>
              <w:rPr>
                <w:sz w:val="18"/>
                <w:szCs w:val="18"/>
              </w:rPr>
            </w:pPr>
          </w:p>
        </w:tc>
      </w:tr>
      <w:tr w:rsidR="00472E12" w14:paraId="65DD1038" w14:textId="77777777" w:rsidTr="00F44CB1">
        <w:tc>
          <w:tcPr>
            <w:tcW w:w="851" w:type="dxa"/>
            <w:tcBorders>
              <w:bottom w:val="single" w:sz="4" w:space="0" w:color="auto"/>
            </w:tcBorders>
            <w:shd w:val="clear" w:color="auto" w:fill="1F4E79"/>
            <w:textDirection w:val="btLr"/>
          </w:tcPr>
          <w:p w14:paraId="1E394DA6" w14:textId="77777777" w:rsidR="00472E12" w:rsidRPr="006D65DB" w:rsidRDefault="00472E12" w:rsidP="00F44CB1">
            <w:pPr>
              <w:spacing w:before="120" w:after="120"/>
              <w:ind w:left="113" w:right="113"/>
              <w:jc w:val="center"/>
              <w:rPr>
                <w:b/>
                <w:color w:val="FFFFFF"/>
                <w:sz w:val="24"/>
                <w:szCs w:val="24"/>
              </w:rPr>
            </w:pPr>
            <w:r w:rsidRPr="006D65DB">
              <w:rPr>
                <w:b/>
                <w:color w:val="FFFFFF"/>
                <w:sz w:val="24"/>
                <w:szCs w:val="24"/>
              </w:rPr>
              <w:t>Onsite MV</w:t>
            </w:r>
          </w:p>
        </w:tc>
        <w:tc>
          <w:tcPr>
            <w:tcW w:w="2697" w:type="dxa"/>
            <w:tcBorders>
              <w:bottom w:val="single" w:sz="4" w:space="0" w:color="auto"/>
            </w:tcBorders>
            <w:shd w:val="clear" w:color="auto" w:fill="DEEAF6"/>
          </w:tcPr>
          <w:p w14:paraId="1764A1FD" w14:textId="77777777" w:rsidR="00472E12" w:rsidRDefault="00472E12" w:rsidP="00F44CB1">
            <w:pPr>
              <w:pStyle w:val="NoSpacing"/>
              <w:rPr>
                <w:sz w:val="18"/>
                <w:szCs w:val="18"/>
              </w:rPr>
            </w:pPr>
            <w:r>
              <w:rPr>
                <w:b/>
                <w:sz w:val="18"/>
                <w:szCs w:val="18"/>
              </w:rPr>
              <w:t>Shower WPM</w:t>
            </w:r>
            <w:r w:rsidRPr="00F810B6">
              <w:rPr>
                <w:b/>
                <w:sz w:val="18"/>
                <w:szCs w:val="18"/>
              </w:rPr>
              <w:t xml:space="preserve"> </w:t>
            </w:r>
            <w:r>
              <w:rPr>
                <w:b/>
                <w:sz w:val="18"/>
                <w:szCs w:val="18"/>
              </w:rPr>
              <w:t xml:space="preserve">brand </w:t>
            </w:r>
            <w:r w:rsidRPr="00F810B6">
              <w:rPr>
                <w:b/>
                <w:sz w:val="18"/>
                <w:szCs w:val="18"/>
              </w:rPr>
              <w:t>change</w:t>
            </w:r>
            <w:r w:rsidRPr="00F810B6">
              <w:rPr>
                <w:sz w:val="18"/>
                <w:szCs w:val="18"/>
              </w:rPr>
              <w:t xml:space="preserve"> </w:t>
            </w:r>
          </w:p>
          <w:p w14:paraId="0AA721BC" w14:textId="77777777" w:rsidR="00472E12" w:rsidRPr="00746283" w:rsidRDefault="00472E12" w:rsidP="00F44CB1">
            <w:pPr>
              <w:pStyle w:val="NoSpacing"/>
              <w:rPr>
                <w:sz w:val="18"/>
                <w:szCs w:val="18"/>
              </w:rPr>
            </w:pPr>
            <w:r w:rsidRPr="00746283">
              <w:rPr>
                <w:sz w:val="18"/>
                <w:szCs w:val="18"/>
              </w:rPr>
              <w:t>Ardex®, Mapei®, Aqua Blok ®</w:t>
            </w:r>
          </w:p>
          <w:p w14:paraId="48C5CCF6" w14:textId="77777777" w:rsidR="00472E12" w:rsidRDefault="00472E12" w:rsidP="00F44CB1">
            <w:pPr>
              <w:pStyle w:val="NoSpacing"/>
              <w:rPr>
                <w:b/>
                <w:sz w:val="18"/>
                <w:szCs w:val="18"/>
                <w:highlight w:val="yellow"/>
              </w:rPr>
            </w:pPr>
          </w:p>
          <w:p w14:paraId="6754E4E3" w14:textId="77777777" w:rsidR="00472E12" w:rsidRDefault="00472E12" w:rsidP="00F44CB1">
            <w:pPr>
              <w:pStyle w:val="NoSpacing"/>
              <w:rPr>
                <w:sz w:val="18"/>
                <w:szCs w:val="18"/>
              </w:rPr>
            </w:pPr>
            <w:r w:rsidRPr="00B25ED1">
              <w:rPr>
                <w:b/>
                <w:sz w:val="18"/>
                <w:szCs w:val="18"/>
              </w:rPr>
              <w:t>Insulation change</w:t>
            </w:r>
            <w:r w:rsidRPr="00B25ED1">
              <w:rPr>
                <w:sz w:val="18"/>
                <w:szCs w:val="18"/>
              </w:rPr>
              <w:t xml:space="preserve"> </w:t>
            </w:r>
          </w:p>
          <w:p w14:paraId="3EDDCB68" w14:textId="6886F0B5" w:rsidR="00472E12" w:rsidRPr="00B25ED1" w:rsidRDefault="00472E12" w:rsidP="00F44CB1">
            <w:pPr>
              <w:pStyle w:val="NoSpacing"/>
              <w:rPr>
                <w:sz w:val="18"/>
                <w:szCs w:val="18"/>
              </w:rPr>
            </w:pPr>
            <w:r>
              <w:rPr>
                <w:sz w:val="18"/>
                <w:szCs w:val="18"/>
              </w:rPr>
              <w:t>Where R Value</w:t>
            </w:r>
            <w:r w:rsidR="00387E6B">
              <w:rPr>
                <w:sz w:val="18"/>
                <w:szCs w:val="18"/>
              </w:rPr>
              <w:t xml:space="preserve">s not impacted or </w:t>
            </w:r>
            <w:r>
              <w:rPr>
                <w:sz w:val="18"/>
                <w:szCs w:val="18"/>
              </w:rPr>
              <w:t xml:space="preserve">increases </w:t>
            </w:r>
          </w:p>
          <w:p w14:paraId="5DD120AF" w14:textId="77777777" w:rsidR="00472E12" w:rsidRPr="00F810B6" w:rsidRDefault="00472E12" w:rsidP="00F44CB1">
            <w:pPr>
              <w:pStyle w:val="NoSpacing"/>
              <w:rPr>
                <w:sz w:val="18"/>
                <w:szCs w:val="18"/>
              </w:rPr>
            </w:pPr>
          </w:p>
          <w:p w14:paraId="3ADFB37D" w14:textId="77777777" w:rsidR="00472E12" w:rsidRPr="00F810B6" w:rsidRDefault="00472E12" w:rsidP="00F44CB1">
            <w:pPr>
              <w:pStyle w:val="NoSpacing"/>
              <w:rPr>
                <w:b/>
                <w:sz w:val="18"/>
                <w:szCs w:val="18"/>
              </w:rPr>
            </w:pPr>
            <w:r>
              <w:rPr>
                <w:b/>
                <w:sz w:val="18"/>
                <w:szCs w:val="18"/>
              </w:rPr>
              <w:t>Freestanding tested fire</w:t>
            </w:r>
            <w:r w:rsidRPr="00F810B6">
              <w:rPr>
                <w:b/>
                <w:sz w:val="18"/>
                <w:szCs w:val="18"/>
              </w:rPr>
              <w:t xml:space="preserve"> change</w:t>
            </w:r>
          </w:p>
          <w:p w14:paraId="32F59B0D" w14:textId="77777777" w:rsidR="00472E12" w:rsidRDefault="00472E12" w:rsidP="00F44CB1">
            <w:pPr>
              <w:pStyle w:val="NoSpacing"/>
              <w:rPr>
                <w:sz w:val="18"/>
                <w:szCs w:val="18"/>
              </w:rPr>
            </w:pPr>
            <w:r>
              <w:rPr>
                <w:sz w:val="18"/>
                <w:szCs w:val="18"/>
              </w:rPr>
              <w:t xml:space="preserve">Woodsman, Masport </w:t>
            </w:r>
          </w:p>
          <w:p w14:paraId="134A16FE" w14:textId="77777777" w:rsidR="00472E12" w:rsidRDefault="00472E12" w:rsidP="00F44CB1">
            <w:pPr>
              <w:pStyle w:val="NoSpacing"/>
              <w:rPr>
                <w:sz w:val="18"/>
                <w:szCs w:val="18"/>
              </w:rPr>
            </w:pPr>
          </w:p>
          <w:p w14:paraId="1C60DCE0" w14:textId="77777777" w:rsidR="00472E12" w:rsidRPr="006714B1" w:rsidRDefault="00472E12" w:rsidP="00F44CB1">
            <w:pPr>
              <w:pStyle w:val="NoSpacing"/>
              <w:rPr>
                <w:b/>
                <w:sz w:val="18"/>
                <w:szCs w:val="18"/>
              </w:rPr>
            </w:pPr>
            <w:r>
              <w:rPr>
                <w:b/>
                <w:sz w:val="18"/>
                <w:szCs w:val="18"/>
              </w:rPr>
              <w:t>Plaster</w:t>
            </w:r>
            <w:r w:rsidRPr="006714B1">
              <w:rPr>
                <w:b/>
                <w:sz w:val="18"/>
                <w:szCs w:val="18"/>
              </w:rPr>
              <w:t xml:space="preserve">board </w:t>
            </w:r>
            <w:r>
              <w:rPr>
                <w:b/>
                <w:sz w:val="18"/>
                <w:szCs w:val="18"/>
              </w:rPr>
              <w:t xml:space="preserve">brand </w:t>
            </w:r>
            <w:r w:rsidRPr="006714B1">
              <w:rPr>
                <w:b/>
                <w:sz w:val="18"/>
                <w:szCs w:val="18"/>
              </w:rPr>
              <w:t>change</w:t>
            </w:r>
          </w:p>
          <w:p w14:paraId="4B06459B" w14:textId="77777777" w:rsidR="00472E12" w:rsidRPr="00F810B6" w:rsidRDefault="00472E12" w:rsidP="00F44CB1">
            <w:pPr>
              <w:pStyle w:val="NoSpacing"/>
              <w:rPr>
                <w:sz w:val="18"/>
                <w:szCs w:val="18"/>
              </w:rPr>
            </w:pPr>
            <w:r>
              <w:rPr>
                <w:sz w:val="18"/>
                <w:szCs w:val="18"/>
              </w:rPr>
              <w:t>GIB to Elephant (not impacting bracing, fire or sound systems)</w:t>
            </w:r>
          </w:p>
          <w:p w14:paraId="4AA9290B" w14:textId="77777777" w:rsidR="00472E12" w:rsidRPr="0002111E" w:rsidRDefault="00472E12" w:rsidP="00F44CB1">
            <w:pPr>
              <w:pStyle w:val="NoSpacing"/>
            </w:pPr>
          </w:p>
        </w:tc>
        <w:tc>
          <w:tcPr>
            <w:tcW w:w="3078" w:type="dxa"/>
            <w:shd w:val="clear" w:color="auto" w:fill="DEEAF6"/>
          </w:tcPr>
          <w:p w14:paraId="56986DC0" w14:textId="77777777" w:rsidR="00472E12" w:rsidRPr="00F01C76" w:rsidRDefault="00472E12" w:rsidP="00F44CB1">
            <w:pPr>
              <w:pStyle w:val="NoSpacing"/>
              <w:rPr>
                <w:b/>
                <w:sz w:val="18"/>
                <w:szCs w:val="18"/>
              </w:rPr>
            </w:pPr>
            <w:r w:rsidRPr="00F01C76">
              <w:rPr>
                <w:b/>
                <w:sz w:val="18"/>
                <w:szCs w:val="18"/>
              </w:rPr>
              <w:t xml:space="preserve">Minor </w:t>
            </w:r>
            <w:r w:rsidRPr="00B25ED1">
              <w:rPr>
                <w:b/>
                <w:sz w:val="18"/>
                <w:szCs w:val="18"/>
              </w:rPr>
              <w:t>foundation</w:t>
            </w:r>
            <w:r>
              <w:rPr>
                <w:b/>
                <w:sz w:val="18"/>
                <w:szCs w:val="18"/>
              </w:rPr>
              <w:t xml:space="preserve"> c</w:t>
            </w:r>
            <w:r w:rsidRPr="00F01C76">
              <w:rPr>
                <w:b/>
                <w:sz w:val="18"/>
                <w:szCs w:val="18"/>
              </w:rPr>
              <w:t>hange</w:t>
            </w:r>
          </w:p>
          <w:p w14:paraId="30B74807" w14:textId="77777777" w:rsidR="00472E12" w:rsidRDefault="00472E12" w:rsidP="00F44CB1">
            <w:pPr>
              <w:pStyle w:val="NoSpacing"/>
              <w:rPr>
                <w:sz w:val="18"/>
                <w:szCs w:val="18"/>
              </w:rPr>
            </w:pPr>
            <w:r>
              <w:rPr>
                <w:sz w:val="18"/>
                <w:szCs w:val="18"/>
              </w:rPr>
              <w:t>B</w:t>
            </w:r>
            <w:r w:rsidRPr="00F01C76">
              <w:rPr>
                <w:sz w:val="18"/>
                <w:szCs w:val="18"/>
              </w:rPr>
              <w:t>lock foundation to poured in situ</w:t>
            </w:r>
          </w:p>
          <w:p w14:paraId="0252EFE4" w14:textId="77777777" w:rsidR="00472E12" w:rsidRPr="00F01C76" w:rsidRDefault="00472E12" w:rsidP="00F44CB1">
            <w:pPr>
              <w:pStyle w:val="NoSpacing"/>
              <w:rPr>
                <w:sz w:val="18"/>
                <w:szCs w:val="18"/>
              </w:rPr>
            </w:pPr>
          </w:p>
          <w:p w14:paraId="42C9ABE9" w14:textId="77777777" w:rsidR="00472E12" w:rsidRPr="00F810B6" w:rsidRDefault="00472E12" w:rsidP="00F44CB1">
            <w:pPr>
              <w:pStyle w:val="NoSpacing"/>
              <w:rPr>
                <w:b/>
                <w:sz w:val="18"/>
                <w:szCs w:val="18"/>
              </w:rPr>
            </w:pPr>
            <w:r w:rsidRPr="00F810B6">
              <w:rPr>
                <w:b/>
                <w:sz w:val="18"/>
                <w:szCs w:val="18"/>
              </w:rPr>
              <w:t>Minor bracing change</w:t>
            </w:r>
          </w:p>
          <w:p w14:paraId="4DD4D852" w14:textId="77777777" w:rsidR="00472E12" w:rsidRPr="00FB2750" w:rsidRDefault="00472E12" w:rsidP="00F44CB1">
            <w:pPr>
              <w:pStyle w:val="NoSpacing"/>
              <w:rPr>
                <w:sz w:val="18"/>
                <w:szCs w:val="18"/>
              </w:rPr>
            </w:pPr>
            <w:r>
              <w:rPr>
                <w:sz w:val="18"/>
                <w:szCs w:val="18"/>
              </w:rPr>
              <w:t>M</w:t>
            </w:r>
            <w:r w:rsidRPr="00FB2750">
              <w:rPr>
                <w:sz w:val="18"/>
                <w:szCs w:val="18"/>
              </w:rPr>
              <w:t>oving a bracing element in the same line</w:t>
            </w:r>
            <w:r>
              <w:rPr>
                <w:sz w:val="18"/>
                <w:szCs w:val="18"/>
              </w:rPr>
              <w:t xml:space="preserve"> </w:t>
            </w:r>
          </w:p>
          <w:p w14:paraId="797BA7FD" w14:textId="77777777" w:rsidR="00472E12" w:rsidRDefault="00472E12" w:rsidP="00F44CB1">
            <w:pPr>
              <w:pStyle w:val="NoSpacing"/>
              <w:rPr>
                <w:sz w:val="18"/>
                <w:szCs w:val="18"/>
              </w:rPr>
            </w:pPr>
            <w:r>
              <w:rPr>
                <w:sz w:val="18"/>
                <w:szCs w:val="18"/>
              </w:rPr>
              <w:t>A</w:t>
            </w:r>
            <w:r w:rsidRPr="00FB2750">
              <w:rPr>
                <w:sz w:val="18"/>
                <w:szCs w:val="18"/>
              </w:rPr>
              <w:t xml:space="preserve">lteration to bracing </w:t>
            </w:r>
            <w:r>
              <w:rPr>
                <w:sz w:val="18"/>
                <w:szCs w:val="18"/>
              </w:rPr>
              <w:t>element where compliance can be easily determined</w:t>
            </w:r>
          </w:p>
          <w:p w14:paraId="17E88BD3" w14:textId="77777777" w:rsidR="00472E12" w:rsidRPr="00FB2750" w:rsidRDefault="00472E12" w:rsidP="00F44CB1">
            <w:pPr>
              <w:pStyle w:val="NoSpacing"/>
              <w:rPr>
                <w:sz w:val="18"/>
                <w:szCs w:val="18"/>
              </w:rPr>
            </w:pPr>
          </w:p>
          <w:p w14:paraId="4F48DB51" w14:textId="77777777" w:rsidR="00472E12" w:rsidRPr="0002111E" w:rsidRDefault="00472E12" w:rsidP="00F44CB1">
            <w:pPr>
              <w:pStyle w:val="NoSpacing"/>
            </w:pPr>
          </w:p>
        </w:tc>
        <w:tc>
          <w:tcPr>
            <w:tcW w:w="3229" w:type="dxa"/>
            <w:shd w:val="clear" w:color="auto" w:fill="DEEAF6"/>
          </w:tcPr>
          <w:p w14:paraId="39129F13" w14:textId="77777777" w:rsidR="00472E12" w:rsidRPr="00320684" w:rsidRDefault="00472E12" w:rsidP="00F44CB1">
            <w:pPr>
              <w:pStyle w:val="NoSpacing"/>
              <w:rPr>
                <w:b/>
                <w:sz w:val="18"/>
                <w:szCs w:val="18"/>
              </w:rPr>
            </w:pPr>
            <w:r w:rsidRPr="00320684">
              <w:rPr>
                <w:b/>
                <w:sz w:val="18"/>
                <w:szCs w:val="18"/>
              </w:rPr>
              <w:t>Drain changes</w:t>
            </w:r>
          </w:p>
          <w:p w14:paraId="1A6D5DEB" w14:textId="77777777" w:rsidR="00472E12" w:rsidRPr="00320684" w:rsidRDefault="00472E12" w:rsidP="00F44CB1">
            <w:pPr>
              <w:pStyle w:val="NoSpacing"/>
              <w:rPr>
                <w:sz w:val="18"/>
                <w:szCs w:val="18"/>
              </w:rPr>
            </w:pPr>
            <w:r w:rsidRPr="00320684">
              <w:rPr>
                <w:sz w:val="18"/>
                <w:szCs w:val="18"/>
              </w:rPr>
              <w:t>Simple residential drainage changes</w:t>
            </w:r>
          </w:p>
          <w:p w14:paraId="70B8B4D1" w14:textId="77777777" w:rsidR="00472E12" w:rsidRPr="00320684" w:rsidRDefault="00472E12" w:rsidP="00F44CB1">
            <w:pPr>
              <w:pStyle w:val="NoSpacing"/>
              <w:rPr>
                <w:sz w:val="18"/>
                <w:szCs w:val="18"/>
              </w:rPr>
            </w:pPr>
          </w:p>
          <w:p w14:paraId="78FDBBD2" w14:textId="77777777" w:rsidR="00472E12" w:rsidRPr="00320684" w:rsidRDefault="00472E12" w:rsidP="00F44CB1">
            <w:pPr>
              <w:pStyle w:val="NoSpacing"/>
              <w:rPr>
                <w:b/>
                <w:sz w:val="18"/>
                <w:szCs w:val="18"/>
              </w:rPr>
            </w:pPr>
            <w:r w:rsidRPr="00320684">
              <w:rPr>
                <w:b/>
                <w:sz w:val="18"/>
                <w:szCs w:val="18"/>
              </w:rPr>
              <w:t xml:space="preserve">Minor changes to internal walls </w:t>
            </w:r>
          </w:p>
          <w:p w14:paraId="391B57E8" w14:textId="77777777" w:rsidR="00472E12" w:rsidRPr="00320684" w:rsidRDefault="00472E12" w:rsidP="00F44CB1">
            <w:pPr>
              <w:pStyle w:val="NoSpacing"/>
              <w:rPr>
                <w:sz w:val="18"/>
                <w:szCs w:val="18"/>
              </w:rPr>
            </w:pPr>
            <w:r w:rsidRPr="00320684">
              <w:rPr>
                <w:sz w:val="18"/>
                <w:szCs w:val="18"/>
              </w:rPr>
              <w:t>Moving location of internal non-loadbearing walls</w:t>
            </w:r>
          </w:p>
          <w:p w14:paraId="6908396B" w14:textId="77777777" w:rsidR="00472E12" w:rsidRPr="00320684" w:rsidRDefault="00472E12" w:rsidP="00F44CB1">
            <w:pPr>
              <w:pStyle w:val="NoSpacing"/>
              <w:rPr>
                <w:sz w:val="18"/>
                <w:szCs w:val="18"/>
              </w:rPr>
            </w:pPr>
          </w:p>
          <w:p w14:paraId="7B8FAB6A" w14:textId="40FBFB07" w:rsidR="00472E12" w:rsidRPr="00320684" w:rsidRDefault="00472E12" w:rsidP="00F44CB1">
            <w:pPr>
              <w:pStyle w:val="NoSpacing"/>
              <w:rPr>
                <w:b/>
                <w:bCs/>
                <w:sz w:val="18"/>
                <w:szCs w:val="18"/>
              </w:rPr>
            </w:pPr>
            <w:r w:rsidRPr="00320684">
              <w:rPr>
                <w:b/>
                <w:bCs/>
                <w:sz w:val="18"/>
                <w:szCs w:val="18"/>
              </w:rPr>
              <w:t xml:space="preserve">Minor </w:t>
            </w:r>
            <w:r w:rsidR="00056488">
              <w:rPr>
                <w:b/>
                <w:bCs/>
                <w:sz w:val="18"/>
                <w:szCs w:val="18"/>
              </w:rPr>
              <w:t>l</w:t>
            </w:r>
            <w:r w:rsidRPr="00320684">
              <w:rPr>
                <w:b/>
                <w:bCs/>
                <w:sz w:val="18"/>
                <w:szCs w:val="18"/>
              </w:rPr>
              <w:t>ayout changes</w:t>
            </w:r>
          </w:p>
          <w:p w14:paraId="51AFF0C7" w14:textId="77777777" w:rsidR="00472E12" w:rsidRPr="00320684" w:rsidRDefault="00472E12" w:rsidP="00F44CB1">
            <w:pPr>
              <w:pStyle w:val="NoSpacing"/>
              <w:rPr>
                <w:sz w:val="18"/>
                <w:szCs w:val="18"/>
              </w:rPr>
            </w:pPr>
            <w:r w:rsidRPr="00320684">
              <w:rPr>
                <w:sz w:val="18"/>
                <w:szCs w:val="18"/>
              </w:rPr>
              <w:t>Wardrobe changes, door changes, bathroom/kitchen/laundry layout changes</w:t>
            </w:r>
          </w:p>
          <w:p w14:paraId="4B05DF41" w14:textId="77777777" w:rsidR="00617D6C" w:rsidRDefault="00617D6C" w:rsidP="00F44CB1">
            <w:pPr>
              <w:pStyle w:val="NoSpacing"/>
              <w:rPr>
                <w:b/>
                <w:bCs/>
                <w:sz w:val="18"/>
                <w:szCs w:val="18"/>
              </w:rPr>
            </w:pPr>
          </w:p>
          <w:p w14:paraId="64ECA75A" w14:textId="4F506BEF" w:rsidR="00472E12" w:rsidRPr="0009399C" w:rsidRDefault="00472E12" w:rsidP="00F44CB1">
            <w:pPr>
              <w:pStyle w:val="NoSpacing"/>
              <w:rPr>
                <w:szCs w:val="16"/>
              </w:rPr>
            </w:pPr>
            <w:r w:rsidRPr="00320684">
              <w:rPr>
                <w:b/>
                <w:bCs/>
                <w:sz w:val="18"/>
                <w:szCs w:val="18"/>
              </w:rPr>
              <w:t>Adding/</w:t>
            </w:r>
            <w:r w:rsidR="00056488">
              <w:rPr>
                <w:b/>
                <w:bCs/>
                <w:sz w:val="18"/>
                <w:szCs w:val="18"/>
              </w:rPr>
              <w:t>r</w:t>
            </w:r>
            <w:r w:rsidRPr="00320684">
              <w:rPr>
                <w:b/>
                <w:bCs/>
                <w:sz w:val="18"/>
                <w:szCs w:val="18"/>
              </w:rPr>
              <w:t>emoving/</w:t>
            </w:r>
            <w:r w:rsidR="00056488">
              <w:rPr>
                <w:b/>
                <w:bCs/>
                <w:sz w:val="18"/>
                <w:szCs w:val="18"/>
              </w:rPr>
              <w:t>a</w:t>
            </w:r>
            <w:r w:rsidRPr="00320684">
              <w:rPr>
                <w:b/>
                <w:bCs/>
                <w:sz w:val="18"/>
                <w:szCs w:val="18"/>
              </w:rPr>
              <w:t>ltering Window</w:t>
            </w:r>
            <w:r w:rsidRPr="00320684">
              <w:rPr>
                <w:sz w:val="18"/>
                <w:szCs w:val="18"/>
              </w:rPr>
              <w:t xml:space="preserve"> with no bracing or structural effect</w:t>
            </w:r>
          </w:p>
        </w:tc>
      </w:tr>
    </w:tbl>
    <w:p w14:paraId="17F34804" w14:textId="618CF27A" w:rsidR="00B8102B" w:rsidRDefault="00B8102B" w:rsidP="00202167">
      <w:pPr>
        <w:pStyle w:val="BodyText"/>
        <w:spacing w:before="3"/>
        <w:ind w:left="0"/>
        <w:rPr>
          <w:rFonts w:asciiTheme="minorHAnsi" w:hAnsiTheme="minorHAnsi" w:cstheme="minorHAnsi"/>
          <w:sz w:val="14"/>
          <w:szCs w:val="18"/>
        </w:rPr>
      </w:pPr>
    </w:p>
    <w:tbl>
      <w:tblPr>
        <w:tblStyle w:val="TableGrid"/>
        <w:tblpPr w:leftFromText="181" w:rightFromText="181" w:vertAnchor="text" w:horzAnchor="margin" w:tblpY="1"/>
        <w:tblW w:w="9634" w:type="dxa"/>
        <w:tblLook w:val="04A0" w:firstRow="1" w:lastRow="0" w:firstColumn="1" w:lastColumn="0" w:noHBand="0" w:noVBand="1"/>
      </w:tblPr>
      <w:tblGrid>
        <w:gridCol w:w="3114"/>
        <w:gridCol w:w="6520"/>
      </w:tblGrid>
      <w:tr w:rsidR="00B8102B" w:rsidRPr="002325BF" w14:paraId="05D0D426" w14:textId="77777777" w:rsidTr="00EE3E81">
        <w:trPr>
          <w:trHeight w:val="397"/>
        </w:trPr>
        <w:tc>
          <w:tcPr>
            <w:tcW w:w="3114" w:type="dxa"/>
            <w:shd w:val="clear" w:color="auto" w:fill="1F497D" w:themeFill="text2"/>
          </w:tcPr>
          <w:p w14:paraId="6B1E74B4" w14:textId="789637DC" w:rsidR="00B8102B" w:rsidRPr="002325BF" w:rsidRDefault="009F6959" w:rsidP="00EE3E81">
            <w:pPr>
              <w:pStyle w:val="BodyText"/>
              <w:spacing w:before="120" w:line="360" w:lineRule="auto"/>
              <w:ind w:left="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22"/>
                <w:u w:color="000000"/>
              </w:rPr>
              <w:lastRenderedPageBreak/>
              <w:t>BUILDING CONSENT NUMBER</w:t>
            </w:r>
          </w:p>
        </w:tc>
        <w:sdt>
          <w:sdtPr>
            <w:rPr>
              <w:rFonts w:asciiTheme="minorHAnsi" w:hAnsiTheme="minorHAnsi" w:cstheme="minorHAnsi"/>
              <w:b/>
              <w:sz w:val="22"/>
              <w:szCs w:val="22"/>
            </w:rPr>
            <w:id w:val="113484844"/>
            <w:placeholder>
              <w:docPart w:val="88CCF0F32EF84B82BFE42BFACEDD5766"/>
            </w:placeholder>
            <w:showingPlcHdr/>
          </w:sdtPr>
          <w:sdtEndPr/>
          <w:sdtContent>
            <w:permStart w:id="1685148249" w:edGrp="everyone" w:displacedByCustomXml="prev"/>
            <w:tc>
              <w:tcPr>
                <w:tcW w:w="6520" w:type="dxa"/>
                <w:shd w:val="clear" w:color="auto" w:fill="FDE9D9" w:themeFill="accent6" w:themeFillTint="33"/>
              </w:tcPr>
              <w:p w14:paraId="0A700086" w14:textId="3E50BB6C" w:rsidR="00B8102B" w:rsidRPr="006653A0" w:rsidRDefault="00AA21F7" w:rsidP="00EE3E81">
                <w:pPr>
                  <w:pStyle w:val="BodyText"/>
                  <w:spacing w:before="120" w:line="360" w:lineRule="auto"/>
                  <w:ind w:left="0"/>
                  <w:rPr>
                    <w:rFonts w:asciiTheme="minorHAnsi" w:hAnsiTheme="minorHAnsi" w:cstheme="minorHAnsi"/>
                    <w:b/>
                    <w:sz w:val="22"/>
                    <w:szCs w:val="22"/>
                  </w:rPr>
                </w:pPr>
                <w:r w:rsidRPr="006653A0">
                  <w:rPr>
                    <w:rStyle w:val="PlaceholderText"/>
                    <w:rFonts w:asciiTheme="minorHAnsi" w:hAnsiTheme="minorHAnsi" w:cstheme="minorHAnsi"/>
                    <w:sz w:val="22"/>
                    <w:szCs w:val="22"/>
                  </w:rPr>
                  <w:t>Click or tap here to enter text.</w:t>
                </w:r>
              </w:p>
            </w:tc>
            <w:permEnd w:id="1685148249" w:displacedByCustomXml="next"/>
          </w:sdtContent>
        </w:sdt>
      </w:tr>
    </w:tbl>
    <w:p w14:paraId="4754A789" w14:textId="3696039B" w:rsidR="00B8102B" w:rsidRPr="002325BF" w:rsidRDefault="00B8102B" w:rsidP="00202167">
      <w:pPr>
        <w:pStyle w:val="BodyText"/>
        <w:spacing w:before="3"/>
        <w:ind w:left="0"/>
        <w:rPr>
          <w:rFonts w:asciiTheme="minorHAnsi" w:hAnsiTheme="minorHAnsi" w:cstheme="minorHAnsi"/>
          <w:sz w:val="14"/>
          <w:szCs w:val="18"/>
        </w:rPr>
      </w:pPr>
    </w:p>
    <w:tbl>
      <w:tblPr>
        <w:tblStyle w:val="TableGrid"/>
        <w:tblW w:w="0" w:type="auto"/>
        <w:tblLook w:val="04A0" w:firstRow="1" w:lastRow="0" w:firstColumn="1" w:lastColumn="0" w:noHBand="0" w:noVBand="1"/>
      </w:tblPr>
      <w:tblGrid>
        <w:gridCol w:w="1658"/>
        <w:gridCol w:w="3157"/>
        <w:gridCol w:w="1559"/>
        <w:gridCol w:w="3283"/>
      </w:tblGrid>
      <w:tr w:rsidR="004D6BCB" w:rsidRPr="002325BF" w14:paraId="60DD88F3" w14:textId="77777777" w:rsidTr="00FD452C">
        <w:trPr>
          <w:trHeight w:val="316"/>
        </w:trPr>
        <w:tc>
          <w:tcPr>
            <w:tcW w:w="9657" w:type="dxa"/>
            <w:gridSpan w:val="4"/>
            <w:shd w:val="clear" w:color="auto" w:fill="1F497D" w:themeFill="text2"/>
          </w:tcPr>
          <w:p w14:paraId="348802BB" w14:textId="77777777" w:rsidR="002E0394" w:rsidRPr="002325BF" w:rsidRDefault="002E0394" w:rsidP="00FD452C">
            <w:pPr>
              <w:pStyle w:val="BodyText"/>
              <w:spacing w:before="0" w:line="276" w:lineRule="auto"/>
              <w:ind w:left="0"/>
              <w:rPr>
                <w:rFonts w:asciiTheme="minorHAnsi" w:hAnsiTheme="minorHAnsi" w:cstheme="minorHAnsi"/>
                <w:b/>
                <w:color w:val="FFFFFF" w:themeColor="background1"/>
                <w:sz w:val="18"/>
                <w:szCs w:val="18"/>
              </w:rPr>
            </w:pPr>
            <w:r w:rsidRPr="003E7309">
              <w:rPr>
                <w:rFonts w:asciiTheme="minorHAnsi" w:hAnsiTheme="minorHAnsi" w:cstheme="minorHAnsi"/>
                <w:b/>
                <w:color w:val="FFFFFF" w:themeColor="background1"/>
                <w:sz w:val="22"/>
                <w:u w:color="000000"/>
              </w:rPr>
              <w:t>OWNER/APPLICANT DETAILS</w:t>
            </w:r>
          </w:p>
        </w:tc>
      </w:tr>
      <w:tr w:rsidR="002E0394" w:rsidRPr="002325BF" w14:paraId="3C682703" w14:textId="77777777" w:rsidTr="00FE216D">
        <w:trPr>
          <w:trHeight w:val="449"/>
        </w:trPr>
        <w:tc>
          <w:tcPr>
            <w:tcW w:w="1658" w:type="dxa"/>
            <w:shd w:val="clear" w:color="auto" w:fill="FABF8F" w:themeFill="accent6" w:themeFillTint="99"/>
            <w:vAlign w:val="center"/>
          </w:tcPr>
          <w:p w14:paraId="2DDBBFA3" w14:textId="77777777" w:rsidR="002E0394" w:rsidRPr="00FE216D" w:rsidRDefault="00DC390E" w:rsidP="00FE216D">
            <w:pPr>
              <w:pStyle w:val="BodyText"/>
              <w:tabs>
                <w:tab w:val="left" w:pos="1036"/>
              </w:tabs>
              <w:spacing w:before="120" w:line="360" w:lineRule="auto"/>
              <w:ind w:left="0"/>
              <w:rPr>
                <w:rFonts w:asciiTheme="minorHAnsi" w:hAnsiTheme="minorHAnsi" w:cstheme="minorHAnsi"/>
                <w:b/>
                <w:spacing w:val="1"/>
                <w:szCs w:val="18"/>
              </w:rPr>
            </w:pPr>
            <w:r w:rsidRPr="00FE216D">
              <w:rPr>
                <w:rFonts w:asciiTheme="minorHAnsi" w:hAnsiTheme="minorHAnsi" w:cstheme="minorHAnsi"/>
                <w:b/>
                <w:spacing w:val="1"/>
                <w:szCs w:val="18"/>
              </w:rPr>
              <w:t>Name:</w:t>
            </w:r>
            <w:r w:rsidR="002E0394" w:rsidRPr="00FE216D">
              <w:rPr>
                <w:rFonts w:asciiTheme="minorHAnsi" w:hAnsiTheme="minorHAnsi" w:cstheme="minorHAnsi"/>
                <w:b/>
                <w:spacing w:val="1"/>
                <w:szCs w:val="18"/>
              </w:rPr>
              <w:t xml:space="preserve"> </w:t>
            </w:r>
          </w:p>
        </w:tc>
        <w:sdt>
          <w:sdtPr>
            <w:rPr>
              <w:rFonts w:asciiTheme="minorHAnsi" w:hAnsiTheme="minorHAnsi" w:cstheme="minorHAnsi"/>
            </w:rPr>
            <w:id w:val="-807238566"/>
            <w:placeholder>
              <w:docPart w:val="DC7B8919EE034D1D9FE39DF2CD3C1195"/>
            </w:placeholder>
            <w:showingPlcHdr/>
          </w:sdtPr>
          <w:sdtEndPr/>
          <w:sdtContent>
            <w:permStart w:id="1870553991" w:edGrp="everyone" w:displacedByCustomXml="prev"/>
            <w:tc>
              <w:tcPr>
                <w:tcW w:w="7999" w:type="dxa"/>
                <w:gridSpan w:val="3"/>
                <w:shd w:val="clear" w:color="auto" w:fill="FDE9D9" w:themeFill="accent6" w:themeFillTint="33"/>
                <w:vAlign w:val="center"/>
              </w:tcPr>
              <w:p w14:paraId="62539AD7" w14:textId="73850466" w:rsidR="002E0394" w:rsidRPr="00FE216D" w:rsidRDefault="00FE216D" w:rsidP="00202167">
                <w:pPr>
                  <w:pStyle w:val="BodyText"/>
                  <w:spacing w:before="3"/>
                  <w:ind w:left="0"/>
                  <w:rPr>
                    <w:rStyle w:val="PlaceholderText"/>
                  </w:rPr>
                </w:pPr>
                <w:r w:rsidRPr="00AD7044">
                  <w:rPr>
                    <w:rStyle w:val="PlaceholderText"/>
                    <w:rFonts w:asciiTheme="minorHAnsi" w:hAnsiTheme="minorHAnsi" w:cstheme="minorHAnsi"/>
                  </w:rPr>
                  <w:t>Click or tap here to enter text.</w:t>
                </w:r>
              </w:p>
            </w:tc>
            <w:permEnd w:id="1870553991" w:displacedByCustomXml="next"/>
          </w:sdtContent>
        </w:sdt>
      </w:tr>
      <w:tr w:rsidR="00DC390E" w:rsidRPr="002325BF" w14:paraId="101FB4F7" w14:textId="77777777" w:rsidTr="00FE216D">
        <w:trPr>
          <w:trHeight w:val="349"/>
        </w:trPr>
        <w:tc>
          <w:tcPr>
            <w:tcW w:w="1658" w:type="dxa"/>
            <w:shd w:val="clear" w:color="auto" w:fill="FABF8F" w:themeFill="accent6" w:themeFillTint="99"/>
            <w:vAlign w:val="center"/>
          </w:tcPr>
          <w:p w14:paraId="02AD7011" w14:textId="77777777" w:rsidR="00DC390E" w:rsidRPr="00FE216D" w:rsidRDefault="00DC390E" w:rsidP="00FE216D">
            <w:pPr>
              <w:pStyle w:val="BodyText"/>
              <w:tabs>
                <w:tab w:val="left" w:pos="1036"/>
              </w:tabs>
              <w:spacing w:before="120" w:line="360" w:lineRule="auto"/>
              <w:ind w:left="0"/>
              <w:rPr>
                <w:rFonts w:asciiTheme="minorHAnsi" w:hAnsiTheme="minorHAnsi" w:cstheme="minorHAnsi"/>
                <w:b/>
                <w:spacing w:val="1"/>
                <w:szCs w:val="18"/>
              </w:rPr>
            </w:pPr>
            <w:r w:rsidRPr="00FE216D">
              <w:rPr>
                <w:rFonts w:asciiTheme="minorHAnsi" w:hAnsiTheme="minorHAnsi" w:cstheme="minorHAnsi"/>
                <w:b/>
                <w:spacing w:val="1"/>
                <w:szCs w:val="18"/>
              </w:rPr>
              <w:t>Site Address:</w:t>
            </w:r>
          </w:p>
        </w:tc>
        <w:sdt>
          <w:sdtPr>
            <w:rPr>
              <w:rFonts w:asciiTheme="minorHAnsi" w:hAnsiTheme="minorHAnsi" w:cstheme="minorHAnsi"/>
            </w:rPr>
            <w:id w:val="-1901124223"/>
            <w:placeholder>
              <w:docPart w:val="32D305E2CBC84D5C80FD05E0FC836E4C"/>
            </w:placeholder>
            <w:showingPlcHdr/>
          </w:sdtPr>
          <w:sdtEndPr/>
          <w:sdtContent>
            <w:permStart w:id="99484671" w:edGrp="everyone" w:displacedByCustomXml="prev"/>
            <w:tc>
              <w:tcPr>
                <w:tcW w:w="7999" w:type="dxa"/>
                <w:gridSpan w:val="3"/>
                <w:shd w:val="clear" w:color="auto" w:fill="FDE9D9" w:themeFill="accent6" w:themeFillTint="33"/>
                <w:vAlign w:val="center"/>
              </w:tcPr>
              <w:p w14:paraId="6742FE39" w14:textId="24FD891B" w:rsidR="00DC390E" w:rsidRPr="00FE216D" w:rsidRDefault="00FE216D" w:rsidP="00202167">
                <w:pPr>
                  <w:pStyle w:val="BodyText"/>
                  <w:spacing w:before="3"/>
                  <w:ind w:left="0"/>
                  <w:rPr>
                    <w:rStyle w:val="PlaceholderText"/>
                  </w:rPr>
                </w:pPr>
                <w:r w:rsidRPr="00AD7044">
                  <w:rPr>
                    <w:rStyle w:val="PlaceholderText"/>
                    <w:rFonts w:asciiTheme="minorHAnsi" w:hAnsiTheme="minorHAnsi" w:cstheme="minorHAnsi"/>
                  </w:rPr>
                  <w:t>Click or tap here to enter text.</w:t>
                </w:r>
              </w:p>
            </w:tc>
            <w:permEnd w:id="99484671" w:displacedByCustomXml="next"/>
          </w:sdtContent>
        </w:sdt>
      </w:tr>
      <w:tr w:rsidR="00FE216D" w:rsidRPr="002325BF" w14:paraId="4FDC7C85" w14:textId="62B35AD4" w:rsidTr="00FE216D">
        <w:trPr>
          <w:trHeight w:val="501"/>
        </w:trPr>
        <w:tc>
          <w:tcPr>
            <w:tcW w:w="1658" w:type="dxa"/>
            <w:shd w:val="clear" w:color="auto" w:fill="FABF8F" w:themeFill="accent6" w:themeFillTint="99"/>
            <w:vAlign w:val="center"/>
          </w:tcPr>
          <w:p w14:paraId="2B6E1C8E" w14:textId="77777777" w:rsidR="00FE216D" w:rsidRPr="00FE216D" w:rsidRDefault="00FE216D" w:rsidP="00FE216D">
            <w:pPr>
              <w:pStyle w:val="BodyText"/>
              <w:tabs>
                <w:tab w:val="left" w:pos="1036"/>
              </w:tabs>
              <w:spacing w:before="120" w:line="360" w:lineRule="auto"/>
              <w:ind w:left="0"/>
              <w:rPr>
                <w:rFonts w:asciiTheme="minorHAnsi" w:hAnsiTheme="minorHAnsi" w:cstheme="minorHAnsi"/>
                <w:b/>
                <w:spacing w:val="1"/>
                <w:szCs w:val="18"/>
              </w:rPr>
            </w:pPr>
            <w:r w:rsidRPr="00FE216D">
              <w:rPr>
                <w:rFonts w:asciiTheme="minorHAnsi" w:hAnsiTheme="minorHAnsi" w:cstheme="minorHAnsi"/>
                <w:b/>
                <w:spacing w:val="1"/>
                <w:szCs w:val="18"/>
              </w:rPr>
              <w:t>Contact Email:</w:t>
            </w:r>
          </w:p>
        </w:tc>
        <w:sdt>
          <w:sdtPr>
            <w:rPr>
              <w:rFonts w:asciiTheme="minorHAnsi" w:hAnsiTheme="minorHAnsi" w:cstheme="minorHAnsi"/>
            </w:rPr>
            <w:id w:val="-1853182217"/>
            <w:placeholder>
              <w:docPart w:val="EB60F6D85C794DB5825744D69593946B"/>
            </w:placeholder>
            <w:showingPlcHdr/>
          </w:sdtPr>
          <w:sdtEndPr/>
          <w:sdtContent>
            <w:permStart w:id="110120698" w:edGrp="everyone" w:displacedByCustomXml="prev"/>
            <w:tc>
              <w:tcPr>
                <w:tcW w:w="3157" w:type="dxa"/>
                <w:shd w:val="clear" w:color="auto" w:fill="FDE9D9" w:themeFill="accent6" w:themeFillTint="33"/>
                <w:vAlign w:val="center"/>
              </w:tcPr>
              <w:p w14:paraId="3A4A4F99" w14:textId="6E61F3B5" w:rsidR="00FE216D" w:rsidRPr="00FE216D" w:rsidRDefault="00FE216D" w:rsidP="00202167">
                <w:pPr>
                  <w:pStyle w:val="BodyText"/>
                  <w:spacing w:before="3"/>
                  <w:ind w:left="0"/>
                  <w:rPr>
                    <w:rStyle w:val="PlaceholderText"/>
                  </w:rPr>
                </w:pPr>
                <w:r w:rsidRPr="00AD7044">
                  <w:rPr>
                    <w:rStyle w:val="PlaceholderText"/>
                    <w:rFonts w:asciiTheme="minorHAnsi" w:hAnsiTheme="minorHAnsi" w:cstheme="minorHAnsi"/>
                  </w:rPr>
                  <w:t>Click or tap here to enter text.</w:t>
                </w:r>
              </w:p>
            </w:tc>
            <w:permEnd w:id="110120698" w:displacedByCustomXml="next"/>
          </w:sdtContent>
        </w:sdt>
        <w:tc>
          <w:tcPr>
            <w:tcW w:w="1559" w:type="dxa"/>
            <w:shd w:val="clear" w:color="auto" w:fill="FABF8F"/>
            <w:vAlign w:val="center"/>
          </w:tcPr>
          <w:p w14:paraId="2C2C09FC" w14:textId="4D3A1352" w:rsidR="00FE216D" w:rsidRPr="00FE216D" w:rsidRDefault="00FE216D" w:rsidP="00FE216D">
            <w:pPr>
              <w:pStyle w:val="BodyText"/>
              <w:tabs>
                <w:tab w:val="left" w:pos="1036"/>
              </w:tabs>
              <w:spacing w:before="120" w:line="360" w:lineRule="auto"/>
              <w:ind w:left="0"/>
              <w:rPr>
                <w:rFonts w:asciiTheme="minorHAnsi" w:hAnsiTheme="minorHAnsi" w:cstheme="minorHAnsi"/>
                <w:b/>
                <w:bCs/>
              </w:rPr>
            </w:pPr>
            <w:r w:rsidRPr="00FE216D">
              <w:rPr>
                <w:rFonts w:asciiTheme="minorHAnsi" w:hAnsiTheme="minorHAnsi" w:cstheme="minorHAnsi"/>
                <w:b/>
                <w:spacing w:val="1"/>
                <w:szCs w:val="18"/>
              </w:rPr>
              <w:t>Contact</w:t>
            </w:r>
            <w:r w:rsidRPr="00FE216D">
              <w:rPr>
                <w:rFonts w:asciiTheme="minorHAnsi" w:hAnsiTheme="minorHAnsi" w:cstheme="minorHAnsi"/>
                <w:b/>
                <w:bCs/>
              </w:rPr>
              <w:t xml:space="preserve"> Phone:</w:t>
            </w:r>
          </w:p>
        </w:tc>
        <w:sdt>
          <w:sdtPr>
            <w:rPr>
              <w:rFonts w:asciiTheme="minorHAnsi" w:hAnsiTheme="minorHAnsi" w:cstheme="minorHAnsi"/>
            </w:rPr>
            <w:id w:val="612331871"/>
            <w:placeholder>
              <w:docPart w:val="DA176B8B579B4630A074CBF62EBA225E"/>
            </w:placeholder>
            <w:showingPlcHdr/>
          </w:sdtPr>
          <w:sdtEndPr/>
          <w:sdtContent>
            <w:permStart w:id="914837129" w:edGrp="everyone" w:displacedByCustomXml="prev"/>
            <w:tc>
              <w:tcPr>
                <w:tcW w:w="3283" w:type="dxa"/>
                <w:shd w:val="clear" w:color="auto" w:fill="FDE9D9" w:themeFill="accent6" w:themeFillTint="33"/>
                <w:vAlign w:val="center"/>
              </w:tcPr>
              <w:p w14:paraId="15B06790" w14:textId="27BBBDD9" w:rsidR="00FE216D" w:rsidRPr="00AD7044" w:rsidRDefault="00FE216D" w:rsidP="00202167">
                <w:pPr>
                  <w:pStyle w:val="BodyText"/>
                  <w:spacing w:before="3"/>
                  <w:ind w:left="0"/>
                  <w:rPr>
                    <w:rFonts w:asciiTheme="minorHAnsi" w:hAnsiTheme="minorHAnsi" w:cstheme="minorHAnsi"/>
                  </w:rPr>
                </w:pPr>
                <w:r w:rsidRPr="00AD7044">
                  <w:rPr>
                    <w:rStyle w:val="PlaceholderText"/>
                    <w:rFonts w:asciiTheme="minorHAnsi" w:hAnsiTheme="minorHAnsi" w:cstheme="minorHAnsi"/>
                  </w:rPr>
                  <w:t>Click or tap here to enter text.</w:t>
                </w:r>
              </w:p>
            </w:tc>
            <w:permEnd w:id="914837129" w:displacedByCustomXml="next"/>
          </w:sdtContent>
        </w:sdt>
      </w:tr>
    </w:tbl>
    <w:p w14:paraId="58A1CF49" w14:textId="77777777" w:rsidR="002E0394" w:rsidRPr="005E7A23" w:rsidRDefault="002E0394" w:rsidP="00202167">
      <w:pPr>
        <w:pStyle w:val="BodyText"/>
        <w:spacing w:before="3"/>
        <w:ind w:left="0"/>
        <w:rPr>
          <w:rFonts w:asciiTheme="minorHAnsi" w:hAnsiTheme="minorHAnsi" w:cstheme="minorHAnsi"/>
          <w:sz w:val="14"/>
          <w:szCs w:val="14"/>
        </w:rPr>
      </w:pPr>
    </w:p>
    <w:tbl>
      <w:tblPr>
        <w:tblStyle w:val="TableGrid"/>
        <w:tblW w:w="0" w:type="auto"/>
        <w:tblLook w:val="04A0" w:firstRow="1" w:lastRow="0" w:firstColumn="1" w:lastColumn="0" w:noHBand="0" w:noVBand="1"/>
      </w:tblPr>
      <w:tblGrid>
        <w:gridCol w:w="1950"/>
        <w:gridCol w:w="2581"/>
        <w:gridCol w:w="2011"/>
        <w:gridCol w:w="935"/>
        <w:gridCol w:w="2157"/>
        <w:gridCol w:w="23"/>
      </w:tblGrid>
      <w:tr w:rsidR="004D6BCB" w:rsidRPr="002325BF" w14:paraId="787CC562" w14:textId="77777777" w:rsidTr="002F37F9">
        <w:trPr>
          <w:trHeight w:val="429"/>
        </w:trPr>
        <w:tc>
          <w:tcPr>
            <w:tcW w:w="9657" w:type="dxa"/>
            <w:gridSpan w:val="6"/>
            <w:shd w:val="clear" w:color="auto" w:fill="1F497D" w:themeFill="text2"/>
          </w:tcPr>
          <w:p w14:paraId="5299FC9C" w14:textId="77777777" w:rsidR="0091271A" w:rsidRPr="00050DD5" w:rsidRDefault="002E0394" w:rsidP="00FD452C">
            <w:pPr>
              <w:tabs>
                <w:tab w:val="left" w:pos="2791"/>
              </w:tabs>
              <w:rPr>
                <w:rFonts w:eastAsia="Arial" w:cstheme="minorHAnsi"/>
                <w:b/>
                <w:bCs/>
                <w:caps/>
                <w:color w:val="FFFFFF" w:themeColor="background1"/>
                <w:szCs w:val="20"/>
                <w:u w:color="000000"/>
              </w:rPr>
            </w:pPr>
            <w:r w:rsidRPr="003E7309">
              <w:rPr>
                <w:rFonts w:eastAsia="Arial" w:cstheme="minorHAnsi"/>
                <w:b/>
                <w:bCs/>
                <w:caps/>
                <w:color w:val="FFFFFF" w:themeColor="background1"/>
                <w:szCs w:val="20"/>
                <w:u w:color="000000"/>
              </w:rPr>
              <w:t>Description of variation from the original approved building consent documents:</w:t>
            </w:r>
          </w:p>
        </w:tc>
      </w:tr>
      <w:tr w:rsidR="00F860B4" w:rsidRPr="00E45AB8" w14:paraId="3C36A0FD" w14:textId="77777777" w:rsidTr="00FE32D5">
        <w:trPr>
          <w:trHeight w:hRule="exact" w:val="423"/>
        </w:trPr>
        <w:tc>
          <w:tcPr>
            <w:tcW w:w="4531" w:type="dxa"/>
            <w:gridSpan w:val="2"/>
            <w:shd w:val="clear" w:color="auto" w:fill="FABF8F" w:themeFill="accent6" w:themeFillTint="99"/>
          </w:tcPr>
          <w:p w14:paraId="65AD4333" w14:textId="77777777" w:rsidR="00F860B4" w:rsidRPr="00F860B4" w:rsidRDefault="00050DD5" w:rsidP="00FE32D5">
            <w:pPr>
              <w:pStyle w:val="BodyText"/>
              <w:tabs>
                <w:tab w:val="left" w:pos="1036"/>
              </w:tabs>
              <w:spacing w:before="120" w:line="360" w:lineRule="auto"/>
              <w:ind w:left="0"/>
              <w:rPr>
                <w:rFonts w:asciiTheme="minorHAnsi" w:hAnsiTheme="minorHAnsi" w:cstheme="minorHAnsi"/>
                <w:b/>
                <w:sz w:val="17"/>
                <w:szCs w:val="17"/>
              </w:rPr>
            </w:pPr>
            <w:r w:rsidRPr="00FD452C">
              <w:rPr>
                <w:rFonts w:asciiTheme="minorHAnsi" w:hAnsiTheme="minorHAnsi" w:cstheme="minorHAnsi"/>
                <w:b/>
                <w:spacing w:val="1"/>
                <w:szCs w:val="18"/>
              </w:rPr>
              <w:t>Is</w:t>
            </w:r>
            <w:r w:rsidR="00F860B4" w:rsidRPr="00FD452C">
              <w:rPr>
                <w:rFonts w:asciiTheme="minorHAnsi" w:hAnsiTheme="minorHAnsi" w:cstheme="minorHAnsi"/>
                <w:b/>
                <w:spacing w:val="1"/>
                <w:szCs w:val="18"/>
              </w:rPr>
              <w:t xml:space="preserve"> </w:t>
            </w:r>
            <w:r w:rsidRPr="00FD452C">
              <w:rPr>
                <w:rFonts w:asciiTheme="minorHAnsi" w:hAnsiTheme="minorHAnsi" w:cstheme="minorHAnsi"/>
                <w:b/>
                <w:spacing w:val="1"/>
                <w:szCs w:val="18"/>
              </w:rPr>
              <w:t>this application a result of a ‘failed inspection’ ?</w:t>
            </w:r>
            <w:r w:rsidR="00F860B4" w:rsidRPr="00FD452C">
              <w:rPr>
                <w:rFonts w:asciiTheme="minorHAnsi" w:hAnsiTheme="minorHAnsi" w:cstheme="minorHAnsi"/>
                <w:b/>
                <w:spacing w:val="1"/>
                <w:szCs w:val="18"/>
              </w:rPr>
              <w:t xml:space="preserve"> </w:t>
            </w:r>
          </w:p>
        </w:tc>
        <w:tc>
          <w:tcPr>
            <w:tcW w:w="5126" w:type="dxa"/>
            <w:gridSpan w:val="4"/>
            <w:shd w:val="clear" w:color="auto" w:fill="FDE9D9" w:themeFill="accent6" w:themeFillTint="33"/>
          </w:tcPr>
          <w:p w14:paraId="42F7EC72" w14:textId="4465AE55" w:rsidR="00F860B4" w:rsidRPr="0065473D" w:rsidRDefault="00DA674F" w:rsidP="00965EBA">
            <w:pPr>
              <w:pStyle w:val="BodyText"/>
              <w:tabs>
                <w:tab w:val="left" w:pos="1036"/>
              </w:tabs>
              <w:spacing w:before="120" w:line="360" w:lineRule="auto"/>
              <w:ind w:left="0"/>
              <w:rPr>
                <w:rFonts w:asciiTheme="minorHAnsi" w:hAnsiTheme="minorHAnsi" w:cstheme="minorHAnsi"/>
                <w:b/>
                <w:sz w:val="17"/>
                <w:szCs w:val="17"/>
              </w:rPr>
            </w:pPr>
            <w:sdt>
              <w:sdtPr>
                <w:rPr>
                  <w:rFonts w:asciiTheme="minorHAnsi" w:hAnsiTheme="minorHAnsi" w:cstheme="minorHAnsi"/>
                  <w:sz w:val="22"/>
                  <w:szCs w:val="17"/>
                  <w:lang w:val="nl-NL"/>
                </w:rPr>
                <w:id w:val="-1631398321"/>
                <w14:checkbox>
                  <w14:checked w14:val="0"/>
                  <w14:checkedState w14:val="2612" w14:font="MS Gothic"/>
                  <w14:uncheckedState w14:val="2610" w14:font="MS Gothic"/>
                </w14:checkbox>
              </w:sdtPr>
              <w:sdtEndPr/>
              <w:sdtContent>
                <w:permStart w:id="1497828317" w:edGrp="everyone"/>
                <w:r w:rsidR="00D14C35">
                  <w:rPr>
                    <w:rFonts w:ascii="MS Gothic" w:eastAsia="MS Gothic" w:hAnsi="MS Gothic" w:cstheme="minorHAnsi" w:hint="eastAsia"/>
                    <w:sz w:val="22"/>
                    <w:szCs w:val="17"/>
                    <w:lang w:val="nl-NL"/>
                  </w:rPr>
                  <w:t>☐</w:t>
                </w:r>
                <w:permEnd w:id="1497828317"/>
              </w:sdtContent>
            </w:sdt>
            <w:r w:rsidR="00227413" w:rsidRPr="00227413">
              <w:rPr>
                <w:rFonts w:asciiTheme="minorHAnsi" w:hAnsiTheme="minorHAnsi" w:cstheme="minorHAnsi"/>
                <w:sz w:val="22"/>
                <w:szCs w:val="17"/>
              </w:rPr>
              <w:t xml:space="preserve">   </w:t>
            </w:r>
            <w:r w:rsidR="00227413" w:rsidRPr="00227413">
              <w:rPr>
                <w:rFonts w:asciiTheme="minorHAnsi" w:hAnsiTheme="minorHAnsi" w:cstheme="minorHAnsi"/>
                <w:b/>
                <w:sz w:val="22"/>
                <w:szCs w:val="17"/>
              </w:rPr>
              <w:t xml:space="preserve"> Yes         </w:t>
            </w:r>
            <w:sdt>
              <w:sdtPr>
                <w:rPr>
                  <w:rFonts w:asciiTheme="minorHAnsi" w:hAnsiTheme="minorHAnsi" w:cstheme="minorHAnsi"/>
                  <w:sz w:val="22"/>
                  <w:szCs w:val="17"/>
                  <w:lang w:val="nl-NL"/>
                </w:rPr>
                <w:id w:val="-289586614"/>
                <w14:checkbox>
                  <w14:checked w14:val="0"/>
                  <w14:checkedState w14:val="2612" w14:font="MS Gothic"/>
                  <w14:uncheckedState w14:val="2610" w14:font="MS Gothic"/>
                </w14:checkbox>
              </w:sdtPr>
              <w:sdtEndPr/>
              <w:sdtContent>
                <w:permStart w:id="1069115840" w:edGrp="everyone"/>
                <w:r w:rsidR="00D14C35">
                  <w:rPr>
                    <w:rFonts w:ascii="MS Gothic" w:eastAsia="MS Gothic" w:hAnsi="MS Gothic" w:cstheme="minorHAnsi" w:hint="eastAsia"/>
                    <w:sz w:val="22"/>
                    <w:szCs w:val="17"/>
                    <w:lang w:val="nl-NL"/>
                  </w:rPr>
                  <w:t>☐</w:t>
                </w:r>
                <w:permEnd w:id="1069115840"/>
              </w:sdtContent>
            </w:sdt>
            <w:r w:rsidR="00227413" w:rsidRPr="00227413">
              <w:rPr>
                <w:rFonts w:asciiTheme="minorHAnsi" w:hAnsiTheme="minorHAnsi" w:cstheme="minorHAnsi"/>
                <w:sz w:val="22"/>
                <w:szCs w:val="17"/>
              </w:rPr>
              <w:t xml:space="preserve">   </w:t>
            </w:r>
            <w:r w:rsidR="00227413" w:rsidRPr="00227413">
              <w:rPr>
                <w:rFonts w:asciiTheme="minorHAnsi" w:hAnsiTheme="minorHAnsi" w:cstheme="minorHAnsi"/>
                <w:b/>
                <w:sz w:val="22"/>
                <w:szCs w:val="17"/>
              </w:rPr>
              <w:t xml:space="preserve"> No</w:t>
            </w:r>
          </w:p>
        </w:tc>
      </w:tr>
      <w:tr w:rsidR="00965EBA" w:rsidRPr="00E45AB8" w14:paraId="02A05C7B" w14:textId="77777777" w:rsidTr="00FE32D5">
        <w:trPr>
          <w:trHeight w:hRule="exact" w:val="454"/>
        </w:trPr>
        <w:tc>
          <w:tcPr>
            <w:tcW w:w="4531" w:type="dxa"/>
            <w:gridSpan w:val="2"/>
            <w:vMerge w:val="restart"/>
            <w:shd w:val="clear" w:color="auto" w:fill="FABF8F" w:themeFill="accent6" w:themeFillTint="99"/>
          </w:tcPr>
          <w:p w14:paraId="16CAE001" w14:textId="268C8C7B"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r w:rsidRPr="00774405">
              <w:rPr>
                <w:rFonts w:asciiTheme="minorHAnsi" w:hAnsiTheme="minorHAnsi" w:cstheme="minorHAnsi"/>
                <w:b/>
                <w:spacing w:val="1"/>
              </w:rPr>
              <w:t xml:space="preserve">If yes list inspection date &amp; </w:t>
            </w:r>
            <w:r w:rsidR="00D868EA" w:rsidRPr="00774405">
              <w:rPr>
                <w:rFonts w:asciiTheme="minorHAnsi" w:hAnsiTheme="minorHAnsi" w:cstheme="minorHAnsi"/>
                <w:b/>
                <w:spacing w:val="1"/>
              </w:rPr>
              <w:t>inspection type</w:t>
            </w:r>
            <w:r w:rsidRPr="00774405">
              <w:rPr>
                <w:rFonts w:asciiTheme="minorHAnsi" w:hAnsiTheme="minorHAnsi" w:cstheme="minorHAnsi"/>
                <w:b/>
                <w:spacing w:val="1"/>
              </w:rPr>
              <w:t xml:space="preserve"> </w:t>
            </w:r>
          </w:p>
          <w:p w14:paraId="000054E4"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p w14:paraId="27C57018"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sdt>
            <w:sdtPr>
              <w:rPr>
                <w:rFonts w:asciiTheme="minorHAnsi" w:hAnsiTheme="minorHAnsi" w:cstheme="minorHAnsi"/>
                <w:b/>
                <w:spacing w:val="1"/>
              </w:rPr>
              <w:id w:val="663445719"/>
              <w:placeholder>
                <w:docPart w:val="F285C27359B64F8FB664E2E8DCA48A8D"/>
              </w:placeholder>
              <w:showingPlcHdr/>
            </w:sdtPr>
            <w:sdtEndPr/>
            <w:sdtContent>
              <w:p w14:paraId="5C6A0436"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r w:rsidRPr="00774405">
                  <w:rPr>
                    <w:rStyle w:val="PlaceholderText"/>
                  </w:rPr>
                  <w:t>Click or tap here to enter text.</w:t>
                </w:r>
              </w:p>
            </w:sdtContent>
          </w:sdt>
          <w:p w14:paraId="6A307BC8"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p w14:paraId="6109A4A3"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p w14:paraId="49FDDA28"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p w14:paraId="2AA6FB50"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p w14:paraId="6303EA2D"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p w14:paraId="283BB071"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tc>
        <w:tc>
          <w:tcPr>
            <w:tcW w:w="5126" w:type="dxa"/>
            <w:gridSpan w:val="4"/>
            <w:shd w:val="clear" w:color="auto" w:fill="FDE9D9" w:themeFill="accent6" w:themeFillTint="33"/>
          </w:tcPr>
          <w:sdt>
            <w:sdtPr>
              <w:rPr>
                <w:rFonts w:asciiTheme="minorHAnsi" w:hAnsiTheme="minorHAnsi" w:cstheme="minorHAnsi"/>
              </w:rPr>
              <w:id w:val="-388187019"/>
              <w:placeholder>
                <w:docPart w:val="49710C66A81D45678AABD1F1CDC3CE6C"/>
              </w:placeholder>
              <w:showingPlcHdr/>
              <w:date>
                <w:dateFormat w:val="d/MM/yyyy"/>
                <w:lid w:val="en-NZ"/>
                <w:storeMappedDataAs w:val="dateTime"/>
                <w:calendar w:val="gregorian"/>
              </w:date>
            </w:sdtPr>
            <w:sdtEndPr/>
            <w:sdtContent>
              <w:permStart w:id="1403790536" w:edGrp="everyone" w:displacedByCustomXml="prev"/>
              <w:p w14:paraId="14ECAEB4" w14:textId="77777777" w:rsidR="00965EBA" w:rsidRPr="00774405" w:rsidRDefault="00965EBA" w:rsidP="008460DD">
                <w:pPr>
                  <w:pStyle w:val="BodyText"/>
                  <w:tabs>
                    <w:tab w:val="left" w:pos="1036"/>
                  </w:tabs>
                  <w:spacing w:before="120" w:line="360" w:lineRule="auto"/>
                  <w:ind w:left="0"/>
                  <w:rPr>
                    <w:rFonts w:asciiTheme="minorHAnsi" w:hAnsiTheme="minorHAnsi" w:cstheme="minorHAnsi"/>
                  </w:rPr>
                </w:pPr>
                <w:r w:rsidRPr="00774405">
                  <w:rPr>
                    <w:rStyle w:val="PlaceholderText"/>
                    <w:rFonts w:asciiTheme="minorHAnsi" w:hAnsiTheme="minorHAnsi" w:cstheme="minorHAnsi"/>
                  </w:rPr>
                  <w:t>Enter a date</w:t>
                </w:r>
                <w:r w:rsidRPr="00774405">
                  <w:rPr>
                    <w:rStyle w:val="PlaceholderText"/>
                  </w:rPr>
                  <w:t>.</w:t>
                </w:r>
              </w:p>
              <w:permEnd w:id="1403790536" w:displacedByCustomXml="next"/>
            </w:sdtContent>
          </w:sdt>
          <w:p w14:paraId="56F6E616" w14:textId="77777777" w:rsidR="00965EBA" w:rsidRPr="00774405" w:rsidRDefault="00965EBA" w:rsidP="008460DD">
            <w:pPr>
              <w:pStyle w:val="BodyText"/>
              <w:tabs>
                <w:tab w:val="left" w:pos="1036"/>
              </w:tabs>
              <w:spacing w:before="120" w:line="360" w:lineRule="auto"/>
              <w:ind w:left="0"/>
              <w:rPr>
                <w:rFonts w:asciiTheme="minorHAnsi" w:hAnsiTheme="minorHAnsi" w:cstheme="minorHAnsi"/>
              </w:rPr>
            </w:pPr>
          </w:p>
          <w:p w14:paraId="58E5CAC2" w14:textId="77777777" w:rsidR="00965EBA" w:rsidRPr="00774405" w:rsidRDefault="00965EBA" w:rsidP="008460DD">
            <w:pPr>
              <w:pStyle w:val="BodyText"/>
              <w:tabs>
                <w:tab w:val="left" w:pos="1036"/>
              </w:tabs>
              <w:spacing w:before="120" w:line="360" w:lineRule="auto"/>
              <w:ind w:left="0"/>
              <w:rPr>
                <w:rFonts w:asciiTheme="minorHAnsi" w:hAnsiTheme="minorHAnsi" w:cstheme="minorHAnsi"/>
              </w:rPr>
            </w:pPr>
          </w:p>
        </w:tc>
      </w:tr>
      <w:tr w:rsidR="00965EBA" w:rsidRPr="00E45AB8" w14:paraId="68985881" w14:textId="77777777" w:rsidTr="00FE32D5">
        <w:trPr>
          <w:trHeight w:hRule="exact" w:val="454"/>
        </w:trPr>
        <w:tc>
          <w:tcPr>
            <w:tcW w:w="4531" w:type="dxa"/>
            <w:gridSpan w:val="2"/>
            <w:vMerge/>
            <w:shd w:val="clear" w:color="auto" w:fill="FABF8F" w:themeFill="accent6" w:themeFillTint="99"/>
          </w:tcPr>
          <w:p w14:paraId="5D0892A7"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tc>
        <w:sdt>
          <w:sdtPr>
            <w:rPr>
              <w:rFonts w:asciiTheme="minorHAnsi" w:hAnsiTheme="minorHAnsi" w:cstheme="minorHAnsi"/>
            </w:rPr>
            <w:id w:val="-403991022"/>
            <w:placeholder>
              <w:docPart w:val="8E1880ACF2084902A005A928A247784F"/>
            </w:placeholder>
            <w:showingPlcHdr/>
            <w:comboBox>
              <w:listItem w:value="Choose an inspection type"/>
              <w:listItem w:displayText="Cladding" w:value="Cladding"/>
              <w:listItem w:displayText="Concrete and Blockwork" w:value="Concrete and Blockwork"/>
              <w:listItem w:displayText="Drainage" w:value="Drainage"/>
              <w:listItem w:displayText="Final" w:value="Final"/>
              <w:listItem w:displayText="Foundation and Slab" w:value="Foundation and Slab"/>
              <w:listItem w:displayText="Framing and Substrate" w:value="Framing and Substrate"/>
              <w:listItem w:displayText="Half High Veneer" w:value="Half High Veneer"/>
              <w:listItem w:displayText="Pool and Spa Barrier" w:value="Pool and Spa Barrier"/>
              <w:listItem w:displayText="Post Lining" w:value="Post Lining"/>
              <w:listItem w:displayText="Pre Lining" w:value="Pre Lining"/>
              <w:listItem w:displayText="Specified Systems" w:value="Specified Systems"/>
              <w:listItem w:displayText="Tanking" w:value="Tanking"/>
              <w:listItem w:displayText="Tile Membrane" w:value="Tile Membrane"/>
            </w:comboBox>
          </w:sdtPr>
          <w:sdtEndPr/>
          <w:sdtContent>
            <w:permStart w:id="1146041992" w:edGrp="everyone" w:displacedByCustomXml="prev"/>
            <w:tc>
              <w:tcPr>
                <w:tcW w:w="5126" w:type="dxa"/>
                <w:gridSpan w:val="4"/>
                <w:shd w:val="clear" w:color="auto" w:fill="FDE9D9" w:themeFill="accent6" w:themeFillTint="33"/>
              </w:tcPr>
              <w:p w14:paraId="2CEF04D0" w14:textId="4BB05753" w:rsidR="00965EBA" w:rsidRPr="00774405" w:rsidRDefault="00965EBA" w:rsidP="00965EBA">
                <w:pPr>
                  <w:pStyle w:val="BodyText"/>
                  <w:tabs>
                    <w:tab w:val="left" w:pos="1036"/>
                  </w:tabs>
                  <w:spacing w:before="120" w:line="360" w:lineRule="auto"/>
                  <w:ind w:left="0"/>
                  <w:rPr>
                    <w:rFonts w:asciiTheme="minorHAnsi" w:hAnsiTheme="minorHAnsi" w:cstheme="minorHAnsi"/>
                  </w:rPr>
                </w:pPr>
                <w:r w:rsidRPr="00774405">
                  <w:rPr>
                    <w:rStyle w:val="PlaceholderText"/>
                    <w:rFonts w:asciiTheme="minorHAnsi" w:hAnsiTheme="minorHAnsi" w:cstheme="minorHAnsi"/>
                  </w:rPr>
                  <w:t>Choose a</w:t>
                </w:r>
                <w:r w:rsidR="00D868EA" w:rsidRPr="00774405">
                  <w:rPr>
                    <w:rStyle w:val="PlaceholderText"/>
                    <w:rFonts w:asciiTheme="minorHAnsi" w:hAnsiTheme="minorHAnsi" w:cstheme="minorHAnsi"/>
                  </w:rPr>
                  <w:t>n inspection type</w:t>
                </w:r>
              </w:p>
            </w:tc>
            <w:permEnd w:id="1146041992" w:displacedByCustomXml="next"/>
          </w:sdtContent>
        </w:sdt>
      </w:tr>
      <w:tr w:rsidR="002E0394" w:rsidRPr="002325BF" w14:paraId="3E4AC213" w14:textId="77777777" w:rsidTr="002F37F9">
        <w:trPr>
          <w:trHeight w:val="85"/>
        </w:trPr>
        <w:tc>
          <w:tcPr>
            <w:tcW w:w="9657" w:type="dxa"/>
            <w:gridSpan w:val="6"/>
            <w:shd w:val="clear" w:color="auto" w:fill="FDE9D9" w:themeFill="accent6" w:themeFillTint="33"/>
          </w:tcPr>
          <w:p w14:paraId="37884EDD" w14:textId="77777777" w:rsidR="00734A39" w:rsidRPr="00454DAD" w:rsidRDefault="003D5978" w:rsidP="0091271A">
            <w:pPr>
              <w:pStyle w:val="BodyText"/>
              <w:tabs>
                <w:tab w:val="left" w:pos="1036"/>
              </w:tabs>
              <w:spacing w:before="4"/>
              <w:ind w:left="0"/>
              <w:rPr>
                <w:rFonts w:asciiTheme="minorHAnsi" w:hAnsiTheme="minorHAnsi" w:cstheme="minorHAnsi"/>
                <w:sz w:val="18"/>
                <w:szCs w:val="18"/>
              </w:rPr>
            </w:pPr>
            <w:r w:rsidRPr="00454DAD">
              <w:rPr>
                <w:rFonts w:asciiTheme="minorHAnsi" w:hAnsiTheme="minorHAnsi" w:cstheme="minorHAnsi"/>
                <w:b/>
                <w:sz w:val="18"/>
                <w:szCs w:val="18"/>
              </w:rPr>
              <w:t xml:space="preserve">Description of Variation: </w:t>
            </w:r>
            <w:r w:rsidR="00734A39" w:rsidRPr="00454DAD">
              <w:rPr>
                <w:rFonts w:asciiTheme="minorHAnsi" w:hAnsiTheme="minorHAnsi" w:cstheme="minorHAnsi"/>
                <w:sz w:val="18"/>
                <w:szCs w:val="18"/>
              </w:rPr>
              <w:t>Please provide sufficient description of building works to enable scope of work to be fully understood</w:t>
            </w:r>
          </w:p>
          <w:p w14:paraId="034653BF" w14:textId="77777777" w:rsidR="00734A39" w:rsidRPr="00454DAD" w:rsidRDefault="00734A39" w:rsidP="00734A39">
            <w:pPr>
              <w:pStyle w:val="BodyText"/>
              <w:tabs>
                <w:tab w:val="left" w:pos="1036"/>
              </w:tabs>
              <w:spacing w:before="4"/>
              <w:ind w:left="34"/>
              <w:rPr>
                <w:rFonts w:asciiTheme="minorHAnsi" w:hAnsiTheme="minorHAnsi" w:cstheme="minorHAnsi"/>
              </w:rPr>
            </w:pPr>
          </w:p>
          <w:sdt>
            <w:sdtPr>
              <w:rPr>
                <w:rFonts w:asciiTheme="minorHAnsi" w:hAnsiTheme="minorHAnsi" w:cstheme="minorHAnsi"/>
              </w:rPr>
              <w:id w:val="1726401843"/>
              <w:placeholder>
                <w:docPart w:val="07A4DAD6D3294E2098A8894D236648B6"/>
              </w:placeholder>
              <w:showingPlcHdr/>
            </w:sdtPr>
            <w:sdtEndPr/>
            <w:sdtContent>
              <w:permStart w:id="1051936690" w:edGrp="everyone" w:displacedByCustomXml="prev"/>
              <w:p w14:paraId="083689CE" w14:textId="4BBB1D50" w:rsidR="00050DD5" w:rsidRPr="00454DAD" w:rsidRDefault="00D85FE5" w:rsidP="00965EBA">
                <w:pPr>
                  <w:pStyle w:val="BodyText"/>
                  <w:spacing w:before="3"/>
                  <w:ind w:left="0"/>
                  <w:rPr>
                    <w:rFonts w:asciiTheme="minorHAnsi" w:hAnsiTheme="minorHAnsi" w:cstheme="minorHAnsi"/>
                  </w:rPr>
                </w:pPr>
                <w:r w:rsidRPr="00454DAD">
                  <w:rPr>
                    <w:rStyle w:val="PlaceholderText"/>
                    <w:rFonts w:asciiTheme="minorHAnsi" w:hAnsiTheme="minorHAnsi" w:cstheme="minorHAnsi"/>
                  </w:rPr>
                  <w:t>Click or tap here to enter text.</w:t>
                </w:r>
              </w:p>
              <w:permEnd w:id="1051936690" w:displacedByCustomXml="next"/>
            </w:sdtContent>
          </w:sdt>
          <w:p w14:paraId="5EBA87CB" w14:textId="77777777" w:rsidR="00050DD5" w:rsidRDefault="00050DD5" w:rsidP="00965EBA">
            <w:pPr>
              <w:pStyle w:val="BodyText"/>
              <w:spacing w:before="3"/>
              <w:ind w:left="0"/>
              <w:rPr>
                <w:rFonts w:asciiTheme="minorHAnsi" w:hAnsiTheme="minorHAnsi" w:cstheme="minorHAnsi"/>
              </w:rPr>
            </w:pPr>
          </w:p>
          <w:p w14:paraId="29462308" w14:textId="77777777" w:rsidR="0064408C" w:rsidRDefault="0064408C" w:rsidP="00965EBA">
            <w:pPr>
              <w:pStyle w:val="BodyText"/>
              <w:spacing w:before="3"/>
              <w:ind w:left="0"/>
              <w:rPr>
                <w:rFonts w:asciiTheme="minorHAnsi" w:hAnsiTheme="minorHAnsi" w:cstheme="minorHAnsi"/>
              </w:rPr>
            </w:pPr>
          </w:p>
          <w:p w14:paraId="4D14C02F" w14:textId="77777777" w:rsidR="0064408C" w:rsidRDefault="0064408C" w:rsidP="00965EBA">
            <w:pPr>
              <w:pStyle w:val="BodyText"/>
              <w:spacing w:before="3"/>
              <w:ind w:left="0"/>
              <w:rPr>
                <w:rFonts w:asciiTheme="minorHAnsi" w:hAnsiTheme="minorHAnsi" w:cstheme="minorHAnsi"/>
              </w:rPr>
            </w:pPr>
          </w:p>
          <w:p w14:paraId="17E8FFDF" w14:textId="77777777" w:rsidR="0064408C" w:rsidRPr="00454DAD" w:rsidRDefault="0064408C" w:rsidP="00965EBA">
            <w:pPr>
              <w:pStyle w:val="BodyText"/>
              <w:spacing w:before="3"/>
              <w:ind w:left="0"/>
              <w:rPr>
                <w:rFonts w:asciiTheme="minorHAnsi" w:hAnsiTheme="minorHAnsi" w:cstheme="minorHAnsi"/>
              </w:rPr>
            </w:pPr>
          </w:p>
          <w:p w14:paraId="34F85F0C" w14:textId="77777777" w:rsidR="003D5978" w:rsidRPr="00454DAD" w:rsidRDefault="003D5978" w:rsidP="00965EBA">
            <w:pPr>
              <w:pStyle w:val="BodyText"/>
              <w:spacing w:before="3"/>
              <w:ind w:left="0"/>
              <w:rPr>
                <w:rFonts w:asciiTheme="minorHAnsi" w:hAnsiTheme="minorHAnsi" w:cstheme="minorHAnsi"/>
              </w:rPr>
            </w:pPr>
          </w:p>
          <w:p w14:paraId="37632334" w14:textId="77777777" w:rsidR="003D5978" w:rsidRPr="00454DAD" w:rsidRDefault="003D5978" w:rsidP="00965EBA">
            <w:pPr>
              <w:pStyle w:val="BodyText"/>
              <w:spacing w:before="3"/>
              <w:ind w:left="0"/>
              <w:rPr>
                <w:rFonts w:asciiTheme="minorHAnsi" w:hAnsiTheme="minorHAnsi" w:cstheme="minorHAnsi"/>
              </w:rPr>
            </w:pPr>
          </w:p>
          <w:p w14:paraId="714A658B" w14:textId="77777777" w:rsidR="003D5978" w:rsidRPr="00454DAD" w:rsidRDefault="003D5978" w:rsidP="00965EBA">
            <w:pPr>
              <w:pStyle w:val="BodyText"/>
              <w:spacing w:before="3"/>
              <w:ind w:left="0"/>
              <w:rPr>
                <w:rFonts w:asciiTheme="minorHAnsi" w:hAnsiTheme="minorHAnsi" w:cstheme="minorHAnsi"/>
              </w:rPr>
            </w:pPr>
          </w:p>
          <w:p w14:paraId="4E2675AA" w14:textId="77777777" w:rsidR="003D5978" w:rsidRDefault="003D5978" w:rsidP="00965EBA">
            <w:pPr>
              <w:pStyle w:val="BodyText"/>
              <w:spacing w:before="3"/>
              <w:ind w:left="0"/>
              <w:rPr>
                <w:rFonts w:asciiTheme="minorHAnsi" w:hAnsiTheme="minorHAnsi" w:cstheme="minorHAnsi"/>
              </w:rPr>
            </w:pPr>
          </w:p>
          <w:p w14:paraId="280FC5A0" w14:textId="77777777" w:rsidR="005E7A23" w:rsidRDefault="005E7A23" w:rsidP="00965EBA">
            <w:pPr>
              <w:pStyle w:val="BodyText"/>
              <w:spacing w:before="3"/>
              <w:ind w:left="0"/>
              <w:rPr>
                <w:rFonts w:asciiTheme="minorHAnsi" w:hAnsiTheme="minorHAnsi" w:cstheme="minorHAnsi"/>
              </w:rPr>
            </w:pPr>
          </w:p>
          <w:p w14:paraId="01725805" w14:textId="77777777" w:rsidR="005E7A23" w:rsidRDefault="005E7A23" w:rsidP="00965EBA">
            <w:pPr>
              <w:pStyle w:val="BodyText"/>
              <w:spacing w:before="3"/>
              <w:ind w:left="0"/>
              <w:rPr>
                <w:rFonts w:asciiTheme="minorHAnsi" w:hAnsiTheme="minorHAnsi" w:cstheme="minorHAnsi"/>
              </w:rPr>
            </w:pPr>
          </w:p>
          <w:p w14:paraId="2486D3E3" w14:textId="77777777" w:rsidR="005E7A23" w:rsidRPr="00454DAD" w:rsidRDefault="005E7A23" w:rsidP="00965EBA">
            <w:pPr>
              <w:pStyle w:val="BodyText"/>
              <w:spacing w:before="3"/>
              <w:ind w:left="0"/>
              <w:rPr>
                <w:rFonts w:asciiTheme="minorHAnsi" w:hAnsiTheme="minorHAnsi" w:cstheme="minorHAnsi"/>
              </w:rPr>
            </w:pPr>
          </w:p>
          <w:p w14:paraId="347CD173" w14:textId="77777777" w:rsidR="003D5978" w:rsidRPr="00454DAD" w:rsidRDefault="003D5978" w:rsidP="00965EBA">
            <w:pPr>
              <w:pStyle w:val="BodyText"/>
              <w:spacing w:before="3"/>
              <w:ind w:left="0"/>
              <w:rPr>
                <w:rFonts w:asciiTheme="minorHAnsi" w:hAnsiTheme="minorHAnsi" w:cstheme="minorHAnsi"/>
              </w:rPr>
            </w:pPr>
          </w:p>
          <w:p w14:paraId="337C08B0" w14:textId="77777777" w:rsidR="00FD452C" w:rsidRPr="00454DAD" w:rsidRDefault="00FD452C" w:rsidP="00DC390E">
            <w:pPr>
              <w:rPr>
                <w:rFonts w:cstheme="minorHAnsi"/>
                <w:sz w:val="20"/>
                <w:szCs w:val="20"/>
              </w:rPr>
            </w:pPr>
          </w:p>
          <w:p w14:paraId="38660E98" w14:textId="77777777" w:rsidR="00FD452C" w:rsidRPr="00454DAD" w:rsidRDefault="00FD452C" w:rsidP="00A41C54">
            <w:pPr>
              <w:tabs>
                <w:tab w:val="left" w:pos="2740"/>
              </w:tabs>
              <w:rPr>
                <w:rFonts w:cstheme="minorHAnsi"/>
                <w:sz w:val="20"/>
                <w:szCs w:val="20"/>
              </w:rPr>
            </w:pPr>
          </w:p>
        </w:tc>
      </w:tr>
      <w:tr w:rsidR="00A8217D" w:rsidRPr="006E3B44" w14:paraId="19442895" w14:textId="77777777" w:rsidTr="002F37F9">
        <w:trPr>
          <w:gridAfter w:val="1"/>
          <w:wAfter w:w="23" w:type="dxa"/>
          <w:trHeight w:val="424"/>
        </w:trPr>
        <w:tc>
          <w:tcPr>
            <w:tcW w:w="9634" w:type="dxa"/>
            <w:gridSpan w:val="5"/>
            <w:shd w:val="clear" w:color="auto" w:fill="1F497D" w:themeFill="text2"/>
          </w:tcPr>
          <w:p w14:paraId="5504191C" w14:textId="32240B96" w:rsidR="00A8217D" w:rsidRPr="006E3B44" w:rsidRDefault="009F6959" w:rsidP="00965EBA">
            <w:pPr>
              <w:rPr>
                <w:rFonts w:cs="Arial"/>
                <w:color w:val="FFFFFF" w:themeColor="background1"/>
                <w:sz w:val="24"/>
              </w:rPr>
            </w:pPr>
            <w:r>
              <w:rPr>
                <w:rFonts w:cs="Arial"/>
                <w:b/>
                <w:color w:val="FFFFFF" w:themeColor="background1"/>
                <w:sz w:val="24"/>
                <w:szCs w:val="28"/>
              </w:rPr>
              <w:t>OWNER DISCLAIMER</w:t>
            </w:r>
          </w:p>
        </w:tc>
      </w:tr>
      <w:tr w:rsidR="00A8217D" w:rsidRPr="006E3B44" w14:paraId="31906F6B" w14:textId="77777777" w:rsidTr="00186A02">
        <w:trPr>
          <w:gridAfter w:val="1"/>
          <w:wAfter w:w="23" w:type="dxa"/>
          <w:trHeight w:val="1871"/>
        </w:trPr>
        <w:tc>
          <w:tcPr>
            <w:tcW w:w="9634" w:type="dxa"/>
            <w:gridSpan w:val="5"/>
            <w:shd w:val="clear" w:color="auto" w:fill="FDE9D9" w:themeFill="accent6" w:themeFillTint="33"/>
          </w:tcPr>
          <w:p w14:paraId="66D594B3" w14:textId="77777777" w:rsidR="00A8217D" w:rsidRPr="00C57D38" w:rsidRDefault="00A8217D" w:rsidP="00965EBA">
            <w:pPr>
              <w:spacing w:line="276" w:lineRule="auto"/>
              <w:rPr>
                <w:rFonts w:cs="Arial"/>
                <w:sz w:val="20"/>
                <w:szCs w:val="20"/>
              </w:rPr>
            </w:pPr>
            <w:r w:rsidRPr="00C57D38">
              <w:rPr>
                <w:rFonts w:cs="Arial"/>
                <w:sz w:val="20"/>
                <w:szCs w:val="20"/>
              </w:rPr>
              <w:t>The owner acknowledges that:</w:t>
            </w:r>
          </w:p>
          <w:p w14:paraId="2AB67630" w14:textId="77777777" w:rsidR="00A8217D" w:rsidRPr="00C57D38" w:rsidRDefault="00A8217D" w:rsidP="00A8217D">
            <w:pPr>
              <w:pStyle w:val="ListParagraph"/>
              <w:widowControl/>
              <w:numPr>
                <w:ilvl w:val="0"/>
                <w:numId w:val="7"/>
              </w:numPr>
              <w:spacing w:line="276" w:lineRule="auto"/>
              <w:contextualSpacing/>
              <w:rPr>
                <w:rFonts w:cs="Arial"/>
                <w:b/>
                <w:color w:val="FFFFFF" w:themeColor="background1"/>
                <w:sz w:val="20"/>
                <w:szCs w:val="20"/>
              </w:rPr>
            </w:pPr>
            <w:r w:rsidRPr="00C57D38">
              <w:rPr>
                <w:rFonts w:cs="Arial"/>
                <w:sz w:val="20"/>
                <w:szCs w:val="20"/>
              </w:rPr>
              <w:t>The Owner is responsible for ensuring that the building work complies with the building code and any other applicable legislation such as the Resource Management Act, Bylaws, District Plan requirements, etc.</w:t>
            </w:r>
          </w:p>
          <w:p w14:paraId="34E0DD24" w14:textId="77777777" w:rsidR="00C57D38" w:rsidRPr="00C57D38" w:rsidRDefault="00A8217D" w:rsidP="00C57D38">
            <w:pPr>
              <w:pStyle w:val="ListParagraph"/>
              <w:widowControl/>
              <w:numPr>
                <w:ilvl w:val="0"/>
                <w:numId w:val="7"/>
              </w:numPr>
              <w:contextualSpacing/>
              <w:rPr>
                <w:rFonts w:cs="Arial"/>
              </w:rPr>
            </w:pPr>
            <w:r w:rsidRPr="00C57D38">
              <w:rPr>
                <w:rFonts w:cs="Arial"/>
                <w:sz w:val="20"/>
                <w:szCs w:val="20"/>
              </w:rPr>
              <w:t>Assessment of the information provided with this application has only been made in consideration of the Building Act 2004. Additional authorizations may be required under other legislation including the Resource Management Act, Health Act, Liquor Act etc. and remain the responsibility of the owner to check.</w:t>
            </w:r>
          </w:p>
        </w:tc>
      </w:tr>
      <w:tr w:rsidR="00A8217D" w:rsidRPr="006E3B44" w14:paraId="7614E727" w14:textId="77777777" w:rsidTr="00186A02">
        <w:trPr>
          <w:gridAfter w:val="1"/>
          <w:wAfter w:w="23" w:type="dxa"/>
          <w:trHeight w:val="699"/>
        </w:trPr>
        <w:tc>
          <w:tcPr>
            <w:tcW w:w="1950" w:type="dxa"/>
            <w:tcBorders>
              <w:bottom w:val="single" w:sz="4" w:space="0" w:color="auto"/>
            </w:tcBorders>
            <w:shd w:val="clear" w:color="auto" w:fill="FABF8F" w:themeFill="accent6" w:themeFillTint="99"/>
          </w:tcPr>
          <w:p w14:paraId="0D0F1E56" w14:textId="77777777" w:rsidR="00A8217D" w:rsidRPr="00C57D38" w:rsidRDefault="00A8217D" w:rsidP="00965EBA">
            <w:pPr>
              <w:tabs>
                <w:tab w:val="left" w:pos="1005"/>
              </w:tabs>
              <w:rPr>
                <w:rFonts w:cs="Arial"/>
                <w:b/>
                <w:i/>
                <w:sz w:val="20"/>
                <w:szCs w:val="20"/>
              </w:rPr>
            </w:pPr>
            <w:r w:rsidRPr="00C57D38">
              <w:rPr>
                <w:rFonts w:cs="Arial"/>
                <w:b/>
                <w:i/>
                <w:sz w:val="20"/>
                <w:szCs w:val="20"/>
              </w:rPr>
              <w:t>Owner/Agent Signature</w:t>
            </w:r>
          </w:p>
        </w:tc>
        <w:sdt>
          <w:sdtPr>
            <w:rPr>
              <w:rFonts w:cs="Arial"/>
              <w:b/>
              <w:sz w:val="20"/>
              <w:szCs w:val="20"/>
            </w:rPr>
            <w:id w:val="466246900"/>
            <w:placeholder>
              <w:docPart w:val="5F9673A0EBFD4F04937E882B2F31D8E7"/>
            </w:placeholder>
            <w:showingPlcHdr/>
          </w:sdtPr>
          <w:sdtEndPr/>
          <w:sdtContent>
            <w:permStart w:id="1587899264" w:edGrp="everyone" w:displacedByCustomXml="prev"/>
            <w:tc>
              <w:tcPr>
                <w:tcW w:w="4592" w:type="dxa"/>
                <w:gridSpan w:val="2"/>
                <w:tcBorders>
                  <w:bottom w:val="single" w:sz="4" w:space="0" w:color="auto"/>
                </w:tcBorders>
                <w:shd w:val="clear" w:color="auto" w:fill="FDE9D9" w:themeFill="accent6" w:themeFillTint="33"/>
              </w:tcPr>
              <w:p w14:paraId="180B8124" w14:textId="79CC3343" w:rsidR="00A8217D" w:rsidRPr="00C57D38" w:rsidRDefault="00B33343" w:rsidP="00965EBA">
                <w:pPr>
                  <w:tabs>
                    <w:tab w:val="left" w:pos="1005"/>
                  </w:tabs>
                  <w:rPr>
                    <w:rFonts w:cs="Arial"/>
                    <w:b/>
                    <w:sz w:val="20"/>
                    <w:szCs w:val="20"/>
                  </w:rPr>
                </w:pPr>
                <w:r w:rsidRPr="00742F3A">
                  <w:rPr>
                    <w:rStyle w:val="PlaceholderText"/>
                    <w:sz w:val="20"/>
                    <w:szCs w:val="20"/>
                  </w:rPr>
                  <w:t xml:space="preserve">Click or tap here to </w:t>
                </w:r>
                <w:r w:rsidR="00742F3A" w:rsidRPr="00742F3A">
                  <w:rPr>
                    <w:rStyle w:val="PlaceholderText"/>
                    <w:sz w:val="20"/>
                    <w:szCs w:val="20"/>
                  </w:rPr>
                  <w:t>add</w:t>
                </w:r>
                <w:r w:rsidRPr="00742F3A">
                  <w:rPr>
                    <w:rStyle w:val="PlaceholderText"/>
                    <w:sz w:val="20"/>
                    <w:szCs w:val="20"/>
                  </w:rPr>
                  <w:t xml:space="preserve"> </w:t>
                </w:r>
                <w:r w:rsidR="00B3396E">
                  <w:rPr>
                    <w:rStyle w:val="PlaceholderText"/>
                    <w:sz w:val="20"/>
                    <w:szCs w:val="20"/>
                  </w:rPr>
                  <w:t>s</w:t>
                </w:r>
                <w:r w:rsidR="00742F3A" w:rsidRPr="00742F3A">
                  <w:rPr>
                    <w:rStyle w:val="PlaceholderText"/>
                    <w:sz w:val="20"/>
                    <w:szCs w:val="20"/>
                  </w:rPr>
                  <w:t>ignature</w:t>
                </w:r>
                <w:r w:rsidRPr="00D51F89">
                  <w:rPr>
                    <w:rStyle w:val="PlaceholderText"/>
                  </w:rPr>
                  <w:t>.</w:t>
                </w:r>
              </w:p>
            </w:tc>
            <w:permEnd w:id="1587899264" w:displacedByCustomXml="next"/>
          </w:sdtContent>
        </w:sdt>
        <w:tc>
          <w:tcPr>
            <w:tcW w:w="935" w:type="dxa"/>
            <w:tcBorders>
              <w:bottom w:val="single" w:sz="4" w:space="0" w:color="auto"/>
            </w:tcBorders>
            <w:shd w:val="clear" w:color="auto" w:fill="FABF8F" w:themeFill="accent6" w:themeFillTint="99"/>
          </w:tcPr>
          <w:p w14:paraId="0C6608E4" w14:textId="77777777" w:rsidR="00A8217D" w:rsidRPr="00C57D38" w:rsidRDefault="00A8217D" w:rsidP="00965EBA">
            <w:pPr>
              <w:tabs>
                <w:tab w:val="left" w:pos="1005"/>
              </w:tabs>
              <w:rPr>
                <w:rFonts w:cs="Arial"/>
                <w:b/>
                <w:sz w:val="20"/>
                <w:szCs w:val="20"/>
              </w:rPr>
            </w:pPr>
            <w:r w:rsidRPr="00C57D38">
              <w:rPr>
                <w:rFonts w:cs="Arial"/>
                <w:b/>
                <w:sz w:val="20"/>
                <w:szCs w:val="20"/>
              </w:rPr>
              <w:t>Date</w:t>
            </w:r>
          </w:p>
        </w:tc>
        <w:tc>
          <w:tcPr>
            <w:tcW w:w="2157" w:type="dxa"/>
            <w:tcBorders>
              <w:bottom w:val="single" w:sz="4" w:space="0" w:color="auto"/>
            </w:tcBorders>
            <w:shd w:val="clear" w:color="auto" w:fill="FDE9D9" w:themeFill="accent6" w:themeFillTint="33"/>
          </w:tcPr>
          <w:sdt>
            <w:sdtPr>
              <w:rPr>
                <w:rFonts w:asciiTheme="minorHAnsi" w:hAnsiTheme="minorHAnsi" w:cstheme="minorHAnsi"/>
              </w:rPr>
              <w:id w:val="1214858792"/>
              <w:placeholder>
                <w:docPart w:val="4B4D3F018BD54BA78436C0FB56978F31"/>
              </w:placeholder>
              <w:showingPlcHdr/>
              <w:date>
                <w:dateFormat w:val="d/MM/yyyy"/>
                <w:lid w:val="en-NZ"/>
                <w:storeMappedDataAs w:val="dateTime"/>
                <w:calendar w:val="gregorian"/>
              </w:date>
            </w:sdtPr>
            <w:sdtEndPr/>
            <w:sdtContent>
              <w:permStart w:id="1516114746" w:edGrp="everyone" w:displacedByCustomXml="prev"/>
              <w:p w14:paraId="58F7AFDF" w14:textId="77777777" w:rsidR="002B6F26" w:rsidRPr="00454DAD" w:rsidRDefault="002B6F26" w:rsidP="002B6F26">
                <w:pPr>
                  <w:pStyle w:val="BodyText"/>
                  <w:tabs>
                    <w:tab w:val="left" w:pos="1036"/>
                  </w:tabs>
                  <w:spacing w:before="120" w:line="360" w:lineRule="auto"/>
                  <w:ind w:left="0"/>
                  <w:rPr>
                    <w:rFonts w:asciiTheme="minorHAnsi" w:eastAsiaTheme="minorHAnsi" w:hAnsiTheme="minorHAnsi" w:cstheme="minorHAnsi"/>
                  </w:rPr>
                </w:pPr>
                <w:r w:rsidRPr="00454DAD">
                  <w:rPr>
                    <w:rStyle w:val="PlaceholderText"/>
                    <w:sz w:val="18"/>
                    <w:szCs w:val="18"/>
                  </w:rPr>
                  <w:t>Enter a date.</w:t>
                </w:r>
              </w:p>
              <w:permEnd w:id="1516114746" w:displacedByCustomXml="next"/>
            </w:sdtContent>
          </w:sdt>
          <w:p w14:paraId="416FB8E4" w14:textId="77777777" w:rsidR="00A8217D" w:rsidRPr="00454DAD" w:rsidRDefault="00A8217D" w:rsidP="00965EBA">
            <w:pPr>
              <w:tabs>
                <w:tab w:val="left" w:pos="1005"/>
              </w:tabs>
              <w:rPr>
                <w:rFonts w:cs="Arial"/>
                <w:sz w:val="20"/>
                <w:szCs w:val="20"/>
              </w:rPr>
            </w:pPr>
          </w:p>
        </w:tc>
      </w:tr>
      <w:tr w:rsidR="00A8217D" w:rsidRPr="002325BF" w14:paraId="06790AA0" w14:textId="77777777" w:rsidTr="002F37F9">
        <w:trPr>
          <w:gridAfter w:val="1"/>
          <w:wAfter w:w="23" w:type="dxa"/>
          <w:trHeight w:val="716"/>
        </w:trPr>
        <w:tc>
          <w:tcPr>
            <w:tcW w:w="9634" w:type="dxa"/>
            <w:gridSpan w:val="5"/>
            <w:shd w:val="clear" w:color="auto" w:fill="FDE9D9" w:themeFill="accent6" w:themeFillTint="33"/>
          </w:tcPr>
          <w:p w14:paraId="1AF4CBB1" w14:textId="77777777" w:rsidR="00A8217D" w:rsidRPr="002325BF" w:rsidRDefault="00A8217D" w:rsidP="00965EBA">
            <w:pPr>
              <w:pStyle w:val="BodyText"/>
              <w:tabs>
                <w:tab w:val="left" w:pos="1036"/>
              </w:tabs>
              <w:spacing w:before="4"/>
              <w:ind w:left="34"/>
              <w:rPr>
                <w:rFonts w:asciiTheme="minorHAnsi" w:hAnsiTheme="minorHAnsi" w:cstheme="minorHAnsi"/>
              </w:rPr>
            </w:pPr>
            <w:r w:rsidRPr="002325BF">
              <w:rPr>
                <w:rFonts w:asciiTheme="minorHAnsi" w:hAnsiTheme="minorHAnsi" w:cstheme="minorHAnsi"/>
                <w:b/>
                <w:bCs/>
                <w:caps/>
                <w:u w:color="000000"/>
              </w:rPr>
              <w:t>ATTACHMENTS:</w:t>
            </w:r>
            <w:r w:rsidRPr="002325BF">
              <w:rPr>
                <w:rFonts w:asciiTheme="minorHAnsi" w:hAnsiTheme="minorHAnsi" w:cstheme="minorHAnsi"/>
              </w:rPr>
              <w:t xml:space="preserve">  </w:t>
            </w:r>
          </w:p>
          <w:p w14:paraId="3C36F6FB" w14:textId="5967D928" w:rsidR="00A8217D" w:rsidRPr="002325BF" w:rsidRDefault="00DA674F" w:rsidP="00965EBA">
            <w:pPr>
              <w:pStyle w:val="BodyText"/>
              <w:tabs>
                <w:tab w:val="left" w:pos="1036"/>
              </w:tabs>
              <w:spacing w:before="4"/>
              <w:ind w:left="34"/>
              <w:rPr>
                <w:rFonts w:asciiTheme="minorHAnsi" w:hAnsiTheme="minorHAnsi" w:cstheme="minorHAnsi"/>
                <w:sz w:val="18"/>
                <w:szCs w:val="18"/>
              </w:rPr>
            </w:pPr>
            <w:sdt>
              <w:sdtPr>
                <w:rPr>
                  <w:rFonts w:asciiTheme="minorHAnsi" w:hAnsiTheme="minorHAnsi" w:cstheme="minorHAnsi"/>
                  <w:sz w:val="22"/>
                  <w:szCs w:val="17"/>
                  <w:lang w:val="nl-NL"/>
                </w:rPr>
                <w:id w:val="-1170948325"/>
                <w14:checkbox>
                  <w14:checked w14:val="0"/>
                  <w14:checkedState w14:val="2612" w14:font="MS Gothic"/>
                  <w14:uncheckedState w14:val="2610" w14:font="MS Gothic"/>
                </w14:checkbox>
              </w:sdtPr>
              <w:sdtEndPr/>
              <w:sdtContent>
                <w:permStart w:id="42795010" w:edGrp="everyone"/>
                <w:r w:rsidR="00D14C35">
                  <w:rPr>
                    <w:rFonts w:ascii="MS Gothic" w:eastAsia="MS Gothic" w:hAnsi="MS Gothic" w:cstheme="minorHAnsi" w:hint="eastAsia"/>
                    <w:sz w:val="22"/>
                    <w:szCs w:val="17"/>
                    <w:lang w:val="nl-NL"/>
                  </w:rPr>
                  <w:t>☐</w:t>
                </w:r>
                <w:permEnd w:id="42795010"/>
              </w:sdtContent>
            </w:sdt>
            <w:r w:rsidR="00A8217D" w:rsidRPr="002325BF">
              <w:rPr>
                <w:rFonts w:asciiTheme="minorHAnsi" w:hAnsiTheme="minorHAnsi" w:cstheme="minorHAnsi"/>
                <w:sz w:val="17"/>
                <w:szCs w:val="17"/>
              </w:rPr>
              <w:t xml:space="preserve">   </w:t>
            </w:r>
            <w:r w:rsidR="00A8217D" w:rsidRPr="002325BF">
              <w:rPr>
                <w:rFonts w:asciiTheme="minorHAnsi" w:hAnsiTheme="minorHAnsi" w:cstheme="minorHAnsi"/>
                <w:b/>
                <w:sz w:val="17"/>
                <w:szCs w:val="17"/>
              </w:rPr>
              <w:t xml:space="preserve"> </w:t>
            </w:r>
            <w:r w:rsidR="00A8217D" w:rsidRPr="002325BF">
              <w:rPr>
                <w:rFonts w:asciiTheme="minorHAnsi" w:hAnsiTheme="minorHAnsi" w:cstheme="minorHAnsi"/>
                <w:sz w:val="18"/>
                <w:szCs w:val="18"/>
              </w:rPr>
              <w:t>Copy</w:t>
            </w:r>
            <w:r w:rsidR="00A8217D" w:rsidRPr="002325BF">
              <w:rPr>
                <w:rFonts w:asciiTheme="minorHAnsi" w:hAnsiTheme="minorHAnsi" w:cstheme="minorHAnsi"/>
                <w:spacing w:val="-5"/>
                <w:sz w:val="18"/>
                <w:szCs w:val="18"/>
              </w:rPr>
              <w:t xml:space="preserve"> </w:t>
            </w:r>
            <w:r w:rsidR="00A8217D" w:rsidRPr="002325BF">
              <w:rPr>
                <w:rFonts w:asciiTheme="minorHAnsi" w:hAnsiTheme="minorHAnsi" w:cstheme="minorHAnsi"/>
                <w:sz w:val="18"/>
                <w:szCs w:val="18"/>
              </w:rPr>
              <w:t>of</w:t>
            </w:r>
            <w:r w:rsidR="00A8217D" w:rsidRPr="002325BF">
              <w:rPr>
                <w:rFonts w:asciiTheme="minorHAnsi" w:hAnsiTheme="minorHAnsi" w:cstheme="minorHAnsi"/>
                <w:spacing w:val="-5"/>
                <w:sz w:val="18"/>
                <w:szCs w:val="18"/>
              </w:rPr>
              <w:t xml:space="preserve"> </w:t>
            </w:r>
            <w:r w:rsidR="00A8217D" w:rsidRPr="002325BF">
              <w:rPr>
                <w:rFonts w:asciiTheme="minorHAnsi" w:hAnsiTheme="minorHAnsi" w:cstheme="minorHAnsi"/>
                <w:spacing w:val="1"/>
                <w:sz w:val="18"/>
                <w:szCs w:val="18"/>
              </w:rPr>
              <w:t>p</w:t>
            </w:r>
            <w:r w:rsidR="00A8217D" w:rsidRPr="002325BF">
              <w:rPr>
                <w:rFonts w:asciiTheme="minorHAnsi" w:hAnsiTheme="minorHAnsi" w:cstheme="minorHAnsi"/>
                <w:spacing w:val="-1"/>
                <w:sz w:val="18"/>
                <w:szCs w:val="18"/>
              </w:rPr>
              <w:t>l</w:t>
            </w:r>
            <w:r w:rsidR="00A8217D" w:rsidRPr="002325BF">
              <w:rPr>
                <w:rFonts w:asciiTheme="minorHAnsi" w:hAnsiTheme="minorHAnsi" w:cstheme="minorHAnsi"/>
                <w:spacing w:val="1"/>
                <w:sz w:val="18"/>
                <w:szCs w:val="18"/>
              </w:rPr>
              <w:t>a</w:t>
            </w:r>
            <w:r w:rsidR="00A8217D" w:rsidRPr="002325BF">
              <w:rPr>
                <w:rFonts w:asciiTheme="minorHAnsi" w:hAnsiTheme="minorHAnsi" w:cstheme="minorHAnsi"/>
                <w:sz w:val="18"/>
                <w:szCs w:val="18"/>
              </w:rPr>
              <w:t>ns</w:t>
            </w:r>
            <w:r w:rsidR="00A8217D" w:rsidRPr="002325BF">
              <w:rPr>
                <w:rFonts w:asciiTheme="minorHAnsi" w:hAnsiTheme="minorHAnsi" w:cstheme="minorHAnsi"/>
                <w:spacing w:val="-5"/>
                <w:sz w:val="18"/>
                <w:szCs w:val="18"/>
              </w:rPr>
              <w:t xml:space="preserve"> </w:t>
            </w:r>
            <w:r w:rsidR="00A8217D" w:rsidRPr="002325BF">
              <w:rPr>
                <w:rFonts w:asciiTheme="minorHAnsi" w:hAnsiTheme="minorHAnsi" w:cstheme="minorHAnsi"/>
                <w:sz w:val="18"/>
                <w:szCs w:val="18"/>
              </w:rPr>
              <w:t>a</w:t>
            </w:r>
            <w:r w:rsidR="00A8217D" w:rsidRPr="002325BF">
              <w:rPr>
                <w:rFonts w:asciiTheme="minorHAnsi" w:hAnsiTheme="minorHAnsi" w:cstheme="minorHAnsi"/>
                <w:spacing w:val="-1"/>
                <w:sz w:val="18"/>
                <w:szCs w:val="18"/>
              </w:rPr>
              <w:t>n</w:t>
            </w:r>
            <w:r w:rsidR="00A8217D" w:rsidRPr="002325BF">
              <w:rPr>
                <w:rFonts w:asciiTheme="minorHAnsi" w:hAnsiTheme="minorHAnsi" w:cstheme="minorHAnsi"/>
                <w:sz w:val="18"/>
                <w:szCs w:val="18"/>
              </w:rPr>
              <w:t>d</w:t>
            </w:r>
            <w:r w:rsidR="00A8217D" w:rsidRPr="002325BF">
              <w:rPr>
                <w:rFonts w:asciiTheme="minorHAnsi" w:hAnsiTheme="minorHAnsi" w:cstheme="minorHAnsi"/>
                <w:spacing w:val="-6"/>
                <w:sz w:val="18"/>
                <w:szCs w:val="18"/>
              </w:rPr>
              <w:t xml:space="preserve"> </w:t>
            </w:r>
            <w:r w:rsidR="00A8217D" w:rsidRPr="002325BF">
              <w:rPr>
                <w:rFonts w:asciiTheme="minorHAnsi" w:hAnsiTheme="minorHAnsi" w:cstheme="minorHAnsi"/>
                <w:sz w:val="18"/>
                <w:szCs w:val="18"/>
              </w:rPr>
              <w:t>s</w:t>
            </w:r>
            <w:r w:rsidR="00A8217D" w:rsidRPr="002325BF">
              <w:rPr>
                <w:rFonts w:asciiTheme="minorHAnsi" w:hAnsiTheme="minorHAnsi" w:cstheme="minorHAnsi"/>
                <w:spacing w:val="1"/>
                <w:sz w:val="18"/>
                <w:szCs w:val="18"/>
              </w:rPr>
              <w:t>p</w:t>
            </w:r>
            <w:r w:rsidR="00A8217D" w:rsidRPr="002325BF">
              <w:rPr>
                <w:rFonts w:asciiTheme="minorHAnsi" w:hAnsiTheme="minorHAnsi" w:cstheme="minorHAnsi"/>
                <w:sz w:val="18"/>
                <w:szCs w:val="18"/>
              </w:rPr>
              <w:t>ec</w:t>
            </w:r>
            <w:r w:rsidR="00A8217D" w:rsidRPr="002325BF">
              <w:rPr>
                <w:rFonts w:asciiTheme="minorHAnsi" w:hAnsiTheme="minorHAnsi" w:cstheme="minorHAnsi"/>
                <w:spacing w:val="-1"/>
                <w:sz w:val="18"/>
                <w:szCs w:val="18"/>
              </w:rPr>
              <w:t>i</w:t>
            </w:r>
            <w:r w:rsidR="00A8217D" w:rsidRPr="002325BF">
              <w:rPr>
                <w:rFonts w:asciiTheme="minorHAnsi" w:hAnsiTheme="minorHAnsi" w:cstheme="minorHAnsi"/>
                <w:spacing w:val="2"/>
                <w:sz w:val="18"/>
                <w:szCs w:val="18"/>
              </w:rPr>
              <w:t>f</w:t>
            </w:r>
            <w:r w:rsidR="00A8217D" w:rsidRPr="002325BF">
              <w:rPr>
                <w:rFonts w:asciiTheme="minorHAnsi" w:hAnsiTheme="minorHAnsi" w:cstheme="minorHAnsi"/>
                <w:spacing w:val="-1"/>
                <w:sz w:val="18"/>
                <w:szCs w:val="18"/>
              </w:rPr>
              <w:t>i</w:t>
            </w:r>
            <w:r w:rsidR="00A8217D" w:rsidRPr="002325BF">
              <w:rPr>
                <w:rFonts w:asciiTheme="minorHAnsi" w:hAnsiTheme="minorHAnsi" w:cstheme="minorHAnsi"/>
                <w:spacing w:val="1"/>
                <w:sz w:val="18"/>
                <w:szCs w:val="18"/>
              </w:rPr>
              <w:t>c</w:t>
            </w:r>
            <w:r w:rsidR="00A8217D" w:rsidRPr="002325BF">
              <w:rPr>
                <w:rFonts w:asciiTheme="minorHAnsi" w:hAnsiTheme="minorHAnsi" w:cstheme="minorHAnsi"/>
                <w:sz w:val="18"/>
                <w:szCs w:val="18"/>
              </w:rPr>
              <w:t>atio</w:t>
            </w:r>
            <w:r w:rsidR="00A8217D" w:rsidRPr="002325BF">
              <w:rPr>
                <w:rFonts w:asciiTheme="minorHAnsi" w:hAnsiTheme="minorHAnsi" w:cstheme="minorHAnsi"/>
                <w:spacing w:val="-1"/>
                <w:sz w:val="18"/>
                <w:szCs w:val="18"/>
              </w:rPr>
              <w:t>n</w:t>
            </w:r>
            <w:r w:rsidR="00A8217D" w:rsidRPr="002325BF">
              <w:rPr>
                <w:rFonts w:asciiTheme="minorHAnsi" w:hAnsiTheme="minorHAnsi" w:cstheme="minorHAnsi"/>
                <w:sz w:val="18"/>
                <w:szCs w:val="18"/>
              </w:rPr>
              <w:t xml:space="preserve">s provided with changes clearly identified </w:t>
            </w:r>
            <w:r w:rsidR="00A8217D" w:rsidRPr="002325BF">
              <w:rPr>
                <w:rFonts w:asciiTheme="minorHAnsi" w:hAnsiTheme="minorHAnsi" w:cstheme="minorHAnsi"/>
                <w:color w:val="FF0000"/>
                <w:sz w:val="18"/>
                <w:szCs w:val="18"/>
              </w:rPr>
              <w:t xml:space="preserve"> </w:t>
            </w:r>
            <w:r w:rsidR="00A8217D" w:rsidRPr="002325BF">
              <w:rPr>
                <w:rFonts w:asciiTheme="minorHAnsi" w:hAnsiTheme="minorHAnsi" w:cstheme="minorHAnsi"/>
                <w:sz w:val="18"/>
                <w:szCs w:val="18"/>
              </w:rPr>
              <w:t>(clouded, highlighted or similar to clearly identified the area(s)/detail(s) affected</w:t>
            </w:r>
          </w:p>
          <w:p w14:paraId="23ADBF12" w14:textId="755B0C23" w:rsidR="00A8217D" w:rsidRPr="002325BF" w:rsidRDefault="00DA674F" w:rsidP="00965EBA">
            <w:pPr>
              <w:pStyle w:val="BodyText"/>
              <w:tabs>
                <w:tab w:val="left" w:pos="1036"/>
              </w:tabs>
              <w:spacing w:before="4"/>
              <w:ind w:left="34"/>
              <w:rPr>
                <w:rFonts w:asciiTheme="minorHAnsi" w:hAnsiTheme="minorHAnsi" w:cstheme="minorHAnsi"/>
                <w:sz w:val="18"/>
                <w:szCs w:val="18"/>
              </w:rPr>
            </w:pPr>
            <w:sdt>
              <w:sdtPr>
                <w:rPr>
                  <w:rFonts w:asciiTheme="minorHAnsi" w:hAnsiTheme="minorHAnsi" w:cstheme="minorHAnsi"/>
                  <w:sz w:val="22"/>
                  <w:szCs w:val="17"/>
                  <w:lang w:val="nl-NL"/>
                </w:rPr>
                <w:id w:val="309295575"/>
                <w14:checkbox>
                  <w14:checked w14:val="0"/>
                  <w14:checkedState w14:val="2612" w14:font="MS Gothic"/>
                  <w14:uncheckedState w14:val="2610" w14:font="MS Gothic"/>
                </w14:checkbox>
              </w:sdtPr>
              <w:sdtEndPr/>
              <w:sdtContent>
                <w:permStart w:id="1919959276" w:edGrp="everyone"/>
                <w:r w:rsidR="00D14C35">
                  <w:rPr>
                    <w:rFonts w:ascii="MS Gothic" w:eastAsia="MS Gothic" w:hAnsi="MS Gothic" w:cstheme="minorHAnsi" w:hint="eastAsia"/>
                    <w:sz w:val="22"/>
                    <w:szCs w:val="17"/>
                    <w:lang w:val="nl-NL"/>
                  </w:rPr>
                  <w:t>☐</w:t>
                </w:r>
                <w:permEnd w:id="1919959276"/>
              </w:sdtContent>
            </w:sdt>
            <w:r w:rsidR="00A8217D" w:rsidRPr="002325BF">
              <w:rPr>
                <w:rFonts w:asciiTheme="minorHAnsi" w:hAnsiTheme="minorHAnsi" w:cstheme="minorHAnsi"/>
              </w:rPr>
              <w:t xml:space="preserve">    </w:t>
            </w:r>
            <w:r w:rsidR="00A8217D" w:rsidRPr="002325BF">
              <w:rPr>
                <w:rFonts w:asciiTheme="minorHAnsi" w:hAnsiTheme="minorHAnsi" w:cstheme="minorHAnsi"/>
                <w:sz w:val="18"/>
                <w:szCs w:val="18"/>
              </w:rPr>
              <w:t>Copy of email/letter from LBP Design, to accompany plans and specification where Owner/Applicant is not the LBP Design, and the proposed MV includes Restricted Building Work.</w:t>
            </w:r>
          </w:p>
          <w:p w14:paraId="5B87DEBE" w14:textId="77777777" w:rsidR="00A8217D" w:rsidRPr="002325BF" w:rsidRDefault="00A8217D" w:rsidP="00965EBA">
            <w:pPr>
              <w:pStyle w:val="BodyText"/>
              <w:tabs>
                <w:tab w:val="left" w:pos="1036"/>
              </w:tabs>
              <w:spacing w:before="4"/>
              <w:ind w:left="34"/>
              <w:rPr>
                <w:rFonts w:asciiTheme="minorHAnsi" w:hAnsiTheme="minorHAnsi" w:cstheme="minorHAnsi"/>
                <w:color w:val="FF0000"/>
                <w:sz w:val="12"/>
              </w:rPr>
            </w:pPr>
          </w:p>
        </w:tc>
      </w:tr>
    </w:tbl>
    <w:p w14:paraId="6C99494E" w14:textId="77777777" w:rsidR="00A8217D" w:rsidRDefault="00A8217D" w:rsidP="002E0394">
      <w:pPr>
        <w:pStyle w:val="BodyText"/>
        <w:spacing w:before="3"/>
        <w:ind w:left="0"/>
        <w:rPr>
          <w:rFonts w:asciiTheme="minorHAnsi" w:hAnsiTheme="minorHAnsi" w:cstheme="minorHAnsi"/>
        </w:rPr>
      </w:pPr>
    </w:p>
    <w:tbl>
      <w:tblPr>
        <w:tblStyle w:val="TableGrid"/>
        <w:tblW w:w="0" w:type="auto"/>
        <w:tblLook w:val="04A0" w:firstRow="1" w:lastRow="0" w:firstColumn="1" w:lastColumn="0" w:noHBand="0" w:noVBand="1"/>
      </w:tblPr>
      <w:tblGrid>
        <w:gridCol w:w="562"/>
        <w:gridCol w:w="3261"/>
        <w:gridCol w:w="3118"/>
        <w:gridCol w:w="2716"/>
      </w:tblGrid>
      <w:tr w:rsidR="002F37F9" w14:paraId="588B6A36" w14:textId="77777777" w:rsidTr="002F37F9">
        <w:trPr>
          <w:trHeight w:val="794"/>
        </w:trPr>
        <w:tc>
          <w:tcPr>
            <w:tcW w:w="9657" w:type="dxa"/>
            <w:gridSpan w:val="4"/>
            <w:shd w:val="clear" w:color="auto" w:fill="1F497D" w:themeFill="text2"/>
            <w:vAlign w:val="center"/>
          </w:tcPr>
          <w:p w14:paraId="7A458850" w14:textId="77777777" w:rsidR="002F37F9" w:rsidRPr="002F37F9" w:rsidRDefault="002F37F9" w:rsidP="002F37F9">
            <w:pPr>
              <w:pStyle w:val="BodyText"/>
              <w:spacing w:before="3"/>
              <w:ind w:left="0"/>
              <w:rPr>
                <w:rFonts w:asciiTheme="minorHAnsi" w:hAnsiTheme="minorHAnsi" w:cstheme="minorHAnsi"/>
                <w:b/>
              </w:rPr>
            </w:pPr>
            <w:r w:rsidRPr="002F37F9">
              <w:rPr>
                <w:rFonts w:asciiTheme="minorHAnsi" w:hAnsiTheme="minorHAnsi" w:cstheme="minorHAnsi"/>
                <w:b/>
                <w:color w:val="FFFFFF" w:themeColor="background1"/>
                <w:sz w:val="24"/>
              </w:rPr>
              <w:lastRenderedPageBreak/>
              <w:t>COUNCIL USE ONLY</w:t>
            </w:r>
          </w:p>
        </w:tc>
      </w:tr>
      <w:tr w:rsidR="002F37F9" w14:paraId="5F122CBC" w14:textId="77777777" w:rsidTr="002F37F9">
        <w:trPr>
          <w:trHeight w:val="751"/>
        </w:trPr>
        <w:tc>
          <w:tcPr>
            <w:tcW w:w="562" w:type="dxa"/>
            <w:vMerge w:val="restart"/>
            <w:shd w:val="clear" w:color="auto" w:fill="00B050"/>
            <w:textDirection w:val="tbRl"/>
          </w:tcPr>
          <w:p w14:paraId="77767673" w14:textId="77777777" w:rsidR="002F37F9" w:rsidRPr="002F37F9" w:rsidRDefault="002F37F9" w:rsidP="002F37F9">
            <w:pPr>
              <w:ind w:left="113" w:right="113"/>
              <w:jc w:val="center"/>
              <w:rPr>
                <w:b/>
                <w:color w:val="FFFFFF" w:themeColor="background1"/>
                <w:sz w:val="24"/>
              </w:rPr>
            </w:pPr>
            <w:r w:rsidRPr="002F37F9">
              <w:rPr>
                <w:b/>
                <w:color w:val="FFFFFF" w:themeColor="background1"/>
                <w:sz w:val="24"/>
              </w:rPr>
              <w:t>APPROVED</w:t>
            </w:r>
          </w:p>
        </w:tc>
        <w:permStart w:id="1763470722" w:edGrp="everyone"/>
        <w:tc>
          <w:tcPr>
            <w:tcW w:w="9095" w:type="dxa"/>
            <w:gridSpan w:val="3"/>
            <w:shd w:val="clear" w:color="auto" w:fill="C6D9F1" w:themeFill="text2" w:themeFillTint="33"/>
          </w:tcPr>
          <w:p w14:paraId="16AB1C01" w14:textId="25CC10F6" w:rsidR="002F37F9" w:rsidRDefault="00DA674F" w:rsidP="002F37F9">
            <w:pPr>
              <w:pStyle w:val="Heading1"/>
              <w:spacing w:before="0"/>
              <w:ind w:left="0"/>
              <w:rPr>
                <w:rFonts w:asciiTheme="minorHAnsi" w:hAnsiTheme="minorHAnsi" w:cstheme="minorHAnsi"/>
                <w:b w:val="0"/>
              </w:rPr>
            </w:pPr>
            <w:sdt>
              <w:sdtPr>
                <w:rPr>
                  <w:rFonts w:asciiTheme="minorHAnsi" w:hAnsiTheme="minorHAnsi" w:cstheme="minorHAnsi"/>
                </w:rPr>
                <w:id w:val="1188717050"/>
                <w14:checkbox>
                  <w14:checked w14:val="0"/>
                  <w14:checkedState w14:val="2612" w14:font="MS Gothic"/>
                  <w14:uncheckedState w14:val="2610" w14:font="MS Gothic"/>
                </w14:checkbox>
              </w:sdtPr>
              <w:sdtEndPr/>
              <w:sdtContent>
                <w:r w:rsidR="00196ADA">
                  <w:rPr>
                    <w:rFonts w:ascii="MS Gothic" w:eastAsia="MS Gothic" w:hAnsi="MS Gothic" w:cstheme="minorHAnsi" w:hint="eastAsia"/>
                  </w:rPr>
                  <w:t>☐</w:t>
                </w:r>
              </w:sdtContent>
            </w:sdt>
            <w:r w:rsidR="001C799F">
              <w:rPr>
                <w:rFonts w:asciiTheme="minorHAnsi" w:hAnsiTheme="minorHAnsi" w:cstheme="minorHAnsi"/>
              </w:rPr>
              <w:t xml:space="preserve"> </w:t>
            </w:r>
            <w:permEnd w:id="1763470722"/>
            <w:r w:rsidR="001C799F">
              <w:rPr>
                <w:rFonts w:asciiTheme="minorHAnsi" w:hAnsiTheme="minorHAnsi" w:cstheme="minorHAnsi"/>
              </w:rPr>
              <w:t xml:space="preserve"> I </w:t>
            </w:r>
            <w:r w:rsidR="002F37F9" w:rsidRPr="00E45AB8">
              <w:rPr>
                <w:rFonts w:asciiTheme="minorHAnsi" w:hAnsiTheme="minorHAnsi" w:cstheme="minorHAnsi"/>
              </w:rPr>
              <w:t>am satisfied</w:t>
            </w:r>
            <w:r w:rsidR="002F37F9" w:rsidRPr="00E45AB8">
              <w:rPr>
                <w:rFonts w:asciiTheme="minorHAnsi" w:hAnsiTheme="minorHAnsi" w:cstheme="minorHAnsi"/>
                <w:b w:val="0"/>
              </w:rPr>
              <w:t xml:space="preserve"> ‘on reasonable grounds’ that the </w:t>
            </w:r>
            <w:r w:rsidR="002F37F9">
              <w:rPr>
                <w:rFonts w:asciiTheme="minorHAnsi" w:hAnsiTheme="minorHAnsi" w:cstheme="minorHAnsi"/>
                <w:b w:val="0"/>
              </w:rPr>
              <w:t xml:space="preserve">Minor Variation </w:t>
            </w:r>
            <w:r w:rsidR="002F37F9" w:rsidRPr="00E45AB8">
              <w:rPr>
                <w:rFonts w:asciiTheme="minorHAnsi" w:hAnsiTheme="minorHAnsi" w:cstheme="minorHAnsi"/>
                <w:b w:val="0"/>
              </w:rPr>
              <w:t>Documentation to be stamped ‘Approved’ demonstrates compliance with the Building Code and the Building (Minor Variation) Regulations 2009</w:t>
            </w:r>
          </w:p>
          <w:p w14:paraId="3D5E2084" w14:textId="77777777" w:rsidR="002F37F9" w:rsidRDefault="002F37F9" w:rsidP="002F37F9">
            <w:pPr>
              <w:pStyle w:val="BodyText"/>
              <w:spacing w:before="3"/>
              <w:ind w:left="0"/>
              <w:rPr>
                <w:rFonts w:asciiTheme="minorHAnsi" w:hAnsiTheme="minorHAnsi" w:cstheme="minorHAnsi"/>
              </w:rPr>
            </w:pPr>
          </w:p>
        </w:tc>
      </w:tr>
      <w:tr w:rsidR="002F37F9" w14:paraId="1451611A" w14:textId="77777777" w:rsidTr="00D85FE5">
        <w:trPr>
          <w:trHeight w:val="751"/>
        </w:trPr>
        <w:tc>
          <w:tcPr>
            <w:tcW w:w="562" w:type="dxa"/>
            <w:vMerge/>
            <w:shd w:val="clear" w:color="auto" w:fill="00B050"/>
            <w:textDirection w:val="tbRl"/>
          </w:tcPr>
          <w:p w14:paraId="574B1EC2" w14:textId="77777777" w:rsidR="002F37F9" w:rsidRPr="002F37F9" w:rsidRDefault="002F37F9" w:rsidP="002F37F9">
            <w:pPr>
              <w:pStyle w:val="BodyText"/>
              <w:spacing w:before="3"/>
              <w:ind w:left="113" w:right="113"/>
              <w:jc w:val="center"/>
              <w:rPr>
                <w:rFonts w:asciiTheme="minorHAnsi" w:hAnsiTheme="minorHAnsi" w:cstheme="minorHAnsi"/>
                <w:b/>
                <w:color w:val="FFFFFF" w:themeColor="background1"/>
                <w:sz w:val="24"/>
              </w:rPr>
            </w:pPr>
          </w:p>
        </w:tc>
        <w:tc>
          <w:tcPr>
            <w:tcW w:w="6379" w:type="dxa"/>
            <w:gridSpan w:val="2"/>
            <w:shd w:val="clear" w:color="auto" w:fill="C6D9F1" w:themeFill="text2" w:themeFillTint="33"/>
          </w:tcPr>
          <w:p w14:paraId="0243ED5D" w14:textId="77777777" w:rsidR="002F37F9" w:rsidRDefault="002F37F9" w:rsidP="00D85FE5">
            <w:pPr>
              <w:rPr>
                <w:rFonts w:cstheme="minorHAnsi"/>
              </w:rPr>
            </w:pPr>
            <w:r>
              <w:rPr>
                <w:rFonts w:cstheme="minorHAnsi"/>
                <w:b/>
              </w:rPr>
              <w:t>Processing Officer Sign-off</w:t>
            </w:r>
            <w:r w:rsidRPr="00E37623">
              <w:rPr>
                <w:rFonts w:cstheme="minorHAnsi"/>
              </w:rPr>
              <w:t xml:space="preserve">: </w:t>
            </w:r>
          </w:p>
          <w:p w14:paraId="77E7D8FB" w14:textId="0ED2319B" w:rsidR="00D605CD" w:rsidRPr="00A8217D" w:rsidRDefault="00D605CD" w:rsidP="00D85FE5">
            <w:pPr>
              <w:rPr>
                <w:rFonts w:cstheme="minorHAnsi"/>
              </w:rPr>
            </w:pPr>
            <w:permStart w:id="288119750" w:edGrp="everyone"/>
            <w:permEnd w:id="288119750"/>
          </w:p>
        </w:tc>
        <w:tc>
          <w:tcPr>
            <w:tcW w:w="2716" w:type="dxa"/>
            <w:shd w:val="clear" w:color="auto" w:fill="C6D9F1" w:themeFill="text2" w:themeFillTint="33"/>
          </w:tcPr>
          <w:p w14:paraId="77084BD0" w14:textId="1EAACD03" w:rsidR="002F37F9" w:rsidRPr="006635E1" w:rsidRDefault="002F37F9" w:rsidP="006635E1">
            <w:pPr>
              <w:pStyle w:val="BodyText"/>
              <w:tabs>
                <w:tab w:val="left" w:pos="1036"/>
              </w:tabs>
              <w:spacing w:before="120" w:line="360" w:lineRule="auto"/>
              <w:ind w:left="0"/>
              <w:jc w:val="both"/>
              <w:rPr>
                <w:rFonts w:cstheme="minorHAnsi"/>
                <w:szCs w:val="17"/>
              </w:rPr>
            </w:pPr>
            <w:r>
              <w:rPr>
                <w:rFonts w:cstheme="minorHAnsi"/>
                <w:b/>
                <w:bCs/>
                <w:color w:val="000000" w:themeColor="text1"/>
              </w:rPr>
              <w:t>Date:</w:t>
            </w:r>
            <w:r w:rsidR="00D85FE5">
              <w:rPr>
                <w:rFonts w:cstheme="minorHAnsi"/>
                <w:b/>
                <w:bCs/>
                <w:color w:val="000000" w:themeColor="text1"/>
              </w:rPr>
              <w:t xml:space="preserve"> </w:t>
            </w:r>
            <w:permStart w:id="690519849" w:edGrp="everyone"/>
            <w:permEnd w:id="690519849"/>
          </w:p>
        </w:tc>
      </w:tr>
      <w:tr w:rsidR="002F37F9" w14:paraId="42CD6E85" w14:textId="77777777" w:rsidTr="002F37F9">
        <w:trPr>
          <w:trHeight w:val="751"/>
        </w:trPr>
        <w:tc>
          <w:tcPr>
            <w:tcW w:w="562" w:type="dxa"/>
            <w:vMerge w:val="restart"/>
            <w:shd w:val="clear" w:color="auto" w:fill="FF0000"/>
            <w:textDirection w:val="tbRl"/>
          </w:tcPr>
          <w:p w14:paraId="1106E3B6" w14:textId="77777777" w:rsidR="002F37F9" w:rsidRPr="002F37F9" w:rsidRDefault="002F37F9" w:rsidP="002F37F9">
            <w:pPr>
              <w:ind w:left="113" w:right="113"/>
              <w:jc w:val="center"/>
              <w:rPr>
                <w:b/>
                <w:color w:val="FFFFFF" w:themeColor="background1"/>
                <w:sz w:val="24"/>
              </w:rPr>
            </w:pPr>
            <w:r w:rsidRPr="002F37F9">
              <w:rPr>
                <w:b/>
                <w:color w:val="FFFFFF" w:themeColor="background1"/>
                <w:sz w:val="24"/>
              </w:rPr>
              <w:t>REFUSED</w:t>
            </w:r>
          </w:p>
        </w:tc>
        <w:permStart w:id="275932810" w:edGrp="everyone"/>
        <w:tc>
          <w:tcPr>
            <w:tcW w:w="9095" w:type="dxa"/>
            <w:gridSpan w:val="3"/>
            <w:shd w:val="clear" w:color="auto" w:fill="C6D9F1" w:themeFill="text2" w:themeFillTint="33"/>
          </w:tcPr>
          <w:p w14:paraId="505A789C" w14:textId="30A3C86E" w:rsidR="002F37F9" w:rsidRPr="00E45AB8" w:rsidRDefault="00DA674F" w:rsidP="002F37F9">
            <w:pPr>
              <w:pStyle w:val="Heading1"/>
              <w:spacing w:before="0"/>
              <w:ind w:left="0"/>
              <w:rPr>
                <w:rFonts w:asciiTheme="minorHAnsi" w:hAnsiTheme="minorHAnsi" w:cstheme="minorHAnsi"/>
                <w:b w:val="0"/>
              </w:rPr>
            </w:pPr>
            <w:sdt>
              <w:sdtPr>
                <w:rPr>
                  <w:rFonts w:asciiTheme="minorHAnsi" w:hAnsiTheme="minorHAnsi" w:cstheme="minorHAnsi"/>
                </w:rPr>
                <w:id w:val="1088357420"/>
                <w14:checkbox>
                  <w14:checked w14:val="0"/>
                  <w14:checkedState w14:val="2612" w14:font="MS Gothic"/>
                  <w14:uncheckedState w14:val="2610" w14:font="MS Gothic"/>
                </w14:checkbox>
              </w:sdtPr>
              <w:sdtEndPr/>
              <w:sdtContent>
                <w:r w:rsidR="00196ADA">
                  <w:rPr>
                    <w:rFonts w:ascii="MS Gothic" w:eastAsia="MS Gothic" w:hAnsi="MS Gothic" w:cstheme="minorHAnsi" w:hint="eastAsia"/>
                  </w:rPr>
                  <w:t>☐</w:t>
                </w:r>
              </w:sdtContent>
            </w:sdt>
            <w:r w:rsidR="00D85FE5">
              <w:rPr>
                <w:rFonts w:asciiTheme="minorHAnsi" w:hAnsiTheme="minorHAnsi" w:cstheme="minorHAnsi"/>
              </w:rPr>
              <w:t xml:space="preserve"> </w:t>
            </w:r>
            <w:permEnd w:id="275932810"/>
            <w:r w:rsidR="002F37F9" w:rsidRPr="00E45AB8">
              <w:rPr>
                <w:rFonts w:asciiTheme="minorHAnsi" w:hAnsiTheme="minorHAnsi" w:cstheme="minorHAnsi"/>
              </w:rPr>
              <w:t xml:space="preserve"> </w:t>
            </w:r>
            <w:r w:rsidR="001C799F">
              <w:rPr>
                <w:rFonts w:asciiTheme="minorHAnsi" w:hAnsiTheme="minorHAnsi" w:cstheme="minorHAnsi"/>
              </w:rPr>
              <w:t xml:space="preserve">I </w:t>
            </w:r>
            <w:r w:rsidR="002F37F9" w:rsidRPr="00E45AB8">
              <w:rPr>
                <w:rFonts w:asciiTheme="minorHAnsi" w:hAnsiTheme="minorHAnsi" w:cstheme="minorHAnsi"/>
              </w:rPr>
              <w:t xml:space="preserve">am </w:t>
            </w:r>
            <w:r w:rsidR="002F37F9">
              <w:rPr>
                <w:rFonts w:asciiTheme="minorHAnsi" w:hAnsiTheme="minorHAnsi" w:cstheme="minorHAnsi"/>
              </w:rPr>
              <w:t xml:space="preserve">NOT </w:t>
            </w:r>
            <w:r w:rsidR="002F37F9" w:rsidRPr="00E45AB8">
              <w:rPr>
                <w:rFonts w:asciiTheme="minorHAnsi" w:hAnsiTheme="minorHAnsi" w:cstheme="minorHAnsi"/>
              </w:rPr>
              <w:t xml:space="preserve">satisfied </w:t>
            </w:r>
            <w:r w:rsidR="002F37F9" w:rsidRPr="00E45AB8">
              <w:rPr>
                <w:rFonts w:asciiTheme="minorHAnsi" w:hAnsiTheme="minorHAnsi" w:cstheme="minorHAnsi"/>
                <w:b w:val="0"/>
              </w:rPr>
              <w:t xml:space="preserve">‘on reasonable grounds’ that the </w:t>
            </w:r>
            <w:r w:rsidR="002F37F9">
              <w:rPr>
                <w:rFonts w:asciiTheme="minorHAnsi" w:hAnsiTheme="minorHAnsi" w:cstheme="minorHAnsi"/>
                <w:b w:val="0"/>
              </w:rPr>
              <w:t xml:space="preserve">Minor Variation Documentation </w:t>
            </w:r>
            <w:r w:rsidR="002F37F9" w:rsidRPr="00E45AB8">
              <w:rPr>
                <w:rFonts w:asciiTheme="minorHAnsi" w:hAnsiTheme="minorHAnsi" w:cstheme="minorHAnsi"/>
                <w:b w:val="0"/>
              </w:rPr>
              <w:t>demonstrates co</w:t>
            </w:r>
            <w:r w:rsidR="002F37F9">
              <w:rPr>
                <w:rFonts w:asciiTheme="minorHAnsi" w:hAnsiTheme="minorHAnsi" w:cstheme="minorHAnsi"/>
                <w:b w:val="0"/>
              </w:rPr>
              <w:t>mpliance with the Building Code</w:t>
            </w:r>
            <w:r w:rsidR="002F37F9" w:rsidRPr="00E45AB8">
              <w:rPr>
                <w:rFonts w:asciiTheme="minorHAnsi" w:hAnsiTheme="minorHAnsi" w:cstheme="minorHAnsi"/>
                <w:b w:val="0"/>
              </w:rPr>
              <w:t xml:space="preserve"> and</w:t>
            </w:r>
            <w:r w:rsidR="002F37F9">
              <w:rPr>
                <w:rFonts w:asciiTheme="minorHAnsi" w:hAnsiTheme="minorHAnsi" w:cstheme="minorHAnsi"/>
                <w:b w:val="0"/>
              </w:rPr>
              <w:t>/or</w:t>
            </w:r>
            <w:r w:rsidR="002F37F9" w:rsidRPr="00E45AB8">
              <w:rPr>
                <w:rFonts w:asciiTheme="minorHAnsi" w:hAnsiTheme="minorHAnsi" w:cstheme="minorHAnsi"/>
                <w:b w:val="0"/>
              </w:rPr>
              <w:t xml:space="preserve"> the Building (Minor Variation) Regulations 2009</w:t>
            </w:r>
          </w:p>
          <w:p w14:paraId="39D1DB0E" w14:textId="77777777" w:rsidR="002F37F9" w:rsidRDefault="002F37F9" w:rsidP="002F37F9">
            <w:pPr>
              <w:pStyle w:val="BodyText"/>
              <w:spacing w:before="3"/>
              <w:ind w:left="0"/>
              <w:rPr>
                <w:rFonts w:asciiTheme="minorHAnsi" w:hAnsiTheme="minorHAnsi" w:cstheme="minorHAnsi"/>
              </w:rPr>
            </w:pPr>
          </w:p>
        </w:tc>
      </w:tr>
      <w:tr w:rsidR="002F37F9" w14:paraId="5DA7AFA6" w14:textId="77777777" w:rsidTr="00D85FE5">
        <w:trPr>
          <w:trHeight w:val="751"/>
        </w:trPr>
        <w:tc>
          <w:tcPr>
            <w:tcW w:w="562" w:type="dxa"/>
            <w:vMerge/>
            <w:shd w:val="clear" w:color="auto" w:fill="FF0000"/>
          </w:tcPr>
          <w:p w14:paraId="5E15B443" w14:textId="77777777" w:rsidR="002F37F9" w:rsidRDefault="002F37F9" w:rsidP="002F37F9">
            <w:pPr>
              <w:pStyle w:val="BodyText"/>
              <w:spacing w:before="3"/>
              <w:ind w:left="0"/>
              <w:rPr>
                <w:rFonts w:asciiTheme="minorHAnsi" w:hAnsiTheme="minorHAnsi" w:cstheme="minorHAnsi"/>
              </w:rPr>
            </w:pPr>
          </w:p>
        </w:tc>
        <w:tc>
          <w:tcPr>
            <w:tcW w:w="6379" w:type="dxa"/>
            <w:gridSpan w:val="2"/>
            <w:shd w:val="clear" w:color="auto" w:fill="C6D9F1" w:themeFill="text2" w:themeFillTint="33"/>
          </w:tcPr>
          <w:p w14:paraId="6839FF8C" w14:textId="77777777" w:rsidR="002F37F9" w:rsidRDefault="00D85FE5" w:rsidP="002F37F9">
            <w:pPr>
              <w:rPr>
                <w:rFonts w:cstheme="minorHAnsi"/>
              </w:rPr>
            </w:pPr>
            <w:r>
              <w:rPr>
                <w:rFonts w:cstheme="minorHAnsi"/>
                <w:b/>
              </w:rPr>
              <w:t>Processing Officer Sign-off</w:t>
            </w:r>
            <w:r w:rsidRPr="00E37623">
              <w:rPr>
                <w:rFonts w:cstheme="minorHAnsi"/>
              </w:rPr>
              <w:t xml:space="preserve">: </w:t>
            </w:r>
          </w:p>
          <w:p w14:paraId="01B16747" w14:textId="0EE36783" w:rsidR="00D605CD" w:rsidRPr="00A8217D" w:rsidRDefault="00D605CD" w:rsidP="002F37F9">
            <w:pPr>
              <w:rPr>
                <w:rFonts w:cstheme="minorHAnsi"/>
              </w:rPr>
            </w:pPr>
            <w:permStart w:id="327186123" w:edGrp="everyone"/>
            <w:permEnd w:id="327186123"/>
          </w:p>
        </w:tc>
        <w:tc>
          <w:tcPr>
            <w:tcW w:w="2716" w:type="dxa"/>
            <w:shd w:val="clear" w:color="auto" w:fill="C6D9F1" w:themeFill="text2" w:themeFillTint="33"/>
          </w:tcPr>
          <w:p w14:paraId="10C7D79F" w14:textId="68F7488C" w:rsidR="002F37F9" w:rsidRPr="00D85FE5" w:rsidRDefault="00D85FE5" w:rsidP="00D85FE5">
            <w:pPr>
              <w:pStyle w:val="BodyText"/>
              <w:tabs>
                <w:tab w:val="left" w:pos="1036"/>
              </w:tabs>
              <w:spacing w:before="120" w:line="360" w:lineRule="auto"/>
              <w:ind w:left="0"/>
              <w:jc w:val="both"/>
              <w:rPr>
                <w:rFonts w:cstheme="minorHAnsi"/>
                <w:szCs w:val="17"/>
              </w:rPr>
            </w:pPr>
            <w:r>
              <w:rPr>
                <w:rFonts w:cstheme="minorHAnsi"/>
                <w:b/>
                <w:bCs/>
                <w:color w:val="000000" w:themeColor="text1"/>
              </w:rPr>
              <w:t xml:space="preserve">Date: </w:t>
            </w:r>
            <w:permStart w:id="1588273082" w:edGrp="everyone"/>
            <w:permEnd w:id="1588273082"/>
          </w:p>
        </w:tc>
      </w:tr>
      <w:tr w:rsidR="002F37F9" w14:paraId="78F90232" w14:textId="77777777" w:rsidTr="002F37F9">
        <w:trPr>
          <w:trHeight w:val="604"/>
        </w:trPr>
        <w:tc>
          <w:tcPr>
            <w:tcW w:w="9657" w:type="dxa"/>
            <w:gridSpan w:val="4"/>
            <w:shd w:val="clear" w:color="auto" w:fill="8DB3E2" w:themeFill="text2" w:themeFillTint="66"/>
            <w:vAlign w:val="center"/>
          </w:tcPr>
          <w:p w14:paraId="050A58B0" w14:textId="77777777" w:rsidR="002F37F9" w:rsidRPr="001503E0" w:rsidRDefault="002F37F9" w:rsidP="002F37F9">
            <w:pPr>
              <w:pStyle w:val="BodyText"/>
              <w:spacing w:before="3"/>
              <w:ind w:left="0"/>
              <w:rPr>
                <w:rFonts w:asciiTheme="minorHAnsi" w:hAnsiTheme="minorHAnsi" w:cstheme="minorHAnsi"/>
                <w:sz w:val="22"/>
                <w:szCs w:val="22"/>
              </w:rPr>
            </w:pPr>
            <w:r w:rsidRPr="001503E0">
              <w:rPr>
                <w:rFonts w:asciiTheme="minorHAnsi" w:hAnsiTheme="minorHAnsi" w:cstheme="minorHAnsi"/>
                <w:b/>
                <w:bCs/>
                <w:spacing w:val="1"/>
                <w:sz w:val="22"/>
                <w:szCs w:val="22"/>
                <w:u w:color="000000"/>
              </w:rPr>
              <w:t>Reason for Decision:</w:t>
            </w:r>
          </w:p>
        </w:tc>
      </w:tr>
      <w:tr w:rsidR="002F37F9" w14:paraId="56DC35D6" w14:textId="77777777" w:rsidTr="002F37F9">
        <w:tc>
          <w:tcPr>
            <w:tcW w:w="9657" w:type="dxa"/>
            <w:gridSpan w:val="4"/>
            <w:shd w:val="clear" w:color="auto" w:fill="C6D9F1" w:themeFill="text2" w:themeFillTint="33"/>
          </w:tcPr>
          <w:p w14:paraId="03D62317" w14:textId="77777777" w:rsidR="002F37F9" w:rsidRDefault="002F37F9" w:rsidP="002E0394">
            <w:pPr>
              <w:pStyle w:val="BodyText"/>
              <w:spacing w:before="3"/>
              <w:ind w:left="0"/>
              <w:rPr>
                <w:rFonts w:asciiTheme="minorHAnsi" w:hAnsiTheme="minorHAnsi" w:cstheme="minorHAnsi"/>
              </w:rPr>
            </w:pPr>
          </w:p>
          <w:p w14:paraId="0EAB9B9B" w14:textId="67C26925" w:rsidR="002F37F9" w:rsidRDefault="002F37F9" w:rsidP="002E0394">
            <w:pPr>
              <w:pStyle w:val="BodyText"/>
              <w:spacing w:before="3"/>
              <w:ind w:left="0"/>
              <w:rPr>
                <w:rFonts w:asciiTheme="minorHAnsi" w:hAnsiTheme="minorHAnsi" w:cstheme="minorHAnsi"/>
              </w:rPr>
            </w:pPr>
            <w:permStart w:id="408380042" w:edGrp="everyone"/>
            <w:permEnd w:id="408380042"/>
          </w:p>
          <w:p w14:paraId="687D35BD" w14:textId="77777777" w:rsidR="002F37F9" w:rsidRDefault="002F37F9" w:rsidP="002E0394">
            <w:pPr>
              <w:pStyle w:val="BodyText"/>
              <w:spacing w:before="3"/>
              <w:ind w:left="0"/>
              <w:rPr>
                <w:rFonts w:asciiTheme="minorHAnsi" w:hAnsiTheme="minorHAnsi" w:cstheme="minorHAnsi"/>
              </w:rPr>
            </w:pPr>
          </w:p>
          <w:p w14:paraId="268388DA" w14:textId="77777777" w:rsidR="002F37F9" w:rsidRDefault="002F37F9" w:rsidP="002E0394">
            <w:pPr>
              <w:pStyle w:val="BodyText"/>
              <w:spacing w:before="3"/>
              <w:ind w:left="0"/>
              <w:rPr>
                <w:rFonts w:asciiTheme="minorHAnsi" w:hAnsiTheme="minorHAnsi" w:cstheme="minorHAnsi"/>
              </w:rPr>
            </w:pPr>
          </w:p>
          <w:p w14:paraId="1F25C9F8" w14:textId="77777777" w:rsidR="002F37F9" w:rsidRDefault="002F37F9" w:rsidP="002E0394">
            <w:pPr>
              <w:pStyle w:val="BodyText"/>
              <w:spacing w:before="3"/>
              <w:ind w:left="0"/>
              <w:rPr>
                <w:rFonts w:asciiTheme="minorHAnsi" w:hAnsiTheme="minorHAnsi" w:cstheme="minorHAnsi"/>
              </w:rPr>
            </w:pPr>
          </w:p>
          <w:p w14:paraId="07C20078" w14:textId="77777777" w:rsidR="002F37F9" w:rsidRDefault="002F37F9" w:rsidP="002E0394">
            <w:pPr>
              <w:pStyle w:val="BodyText"/>
              <w:spacing w:before="3"/>
              <w:ind w:left="0"/>
              <w:rPr>
                <w:rFonts w:asciiTheme="minorHAnsi" w:hAnsiTheme="minorHAnsi" w:cstheme="minorHAnsi"/>
              </w:rPr>
            </w:pPr>
          </w:p>
          <w:p w14:paraId="3898B91C" w14:textId="77777777" w:rsidR="002F37F9" w:rsidRDefault="002F37F9" w:rsidP="002E0394">
            <w:pPr>
              <w:pStyle w:val="BodyText"/>
              <w:spacing w:before="3"/>
              <w:ind w:left="0"/>
              <w:rPr>
                <w:rFonts w:asciiTheme="minorHAnsi" w:hAnsiTheme="minorHAnsi" w:cstheme="minorHAnsi"/>
              </w:rPr>
            </w:pPr>
          </w:p>
          <w:p w14:paraId="66BC55C1" w14:textId="77777777" w:rsidR="00056488" w:rsidRDefault="00056488" w:rsidP="002E0394">
            <w:pPr>
              <w:pStyle w:val="BodyText"/>
              <w:spacing w:before="3"/>
              <w:ind w:left="0"/>
              <w:rPr>
                <w:rFonts w:asciiTheme="minorHAnsi" w:hAnsiTheme="minorHAnsi" w:cstheme="minorHAnsi"/>
              </w:rPr>
            </w:pPr>
          </w:p>
          <w:p w14:paraId="51A531FA" w14:textId="77777777" w:rsidR="00056488" w:rsidRDefault="00056488" w:rsidP="002E0394">
            <w:pPr>
              <w:pStyle w:val="BodyText"/>
              <w:spacing w:before="3"/>
              <w:ind w:left="0"/>
              <w:rPr>
                <w:rFonts w:asciiTheme="minorHAnsi" w:hAnsiTheme="minorHAnsi" w:cstheme="minorHAnsi"/>
              </w:rPr>
            </w:pPr>
          </w:p>
          <w:p w14:paraId="1464201A" w14:textId="77777777" w:rsidR="00056488" w:rsidRDefault="00056488" w:rsidP="002E0394">
            <w:pPr>
              <w:pStyle w:val="BodyText"/>
              <w:spacing w:before="3"/>
              <w:ind w:left="0"/>
              <w:rPr>
                <w:rFonts w:asciiTheme="minorHAnsi" w:hAnsiTheme="minorHAnsi" w:cstheme="minorHAnsi"/>
              </w:rPr>
            </w:pPr>
          </w:p>
          <w:p w14:paraId="373DADCD" w14:textId="77777777" w:rsidR="00056488" w:rsidRDefault="00056488" w:rsidP="002E0394">
            <w:pPr>
              <w:pStyle w:val="BodyText"/>
              <w:spacing w:before="3"/>
              <w:ind w:left="0"/>
              <w:rPr>
                <w:rFonts w:asciiTheme="minorHAnsi" w:hAnsiTheme="minorHAnsi" w:cstheme="minorHAnsi"/>
              </w:rPr>
            </w:pPr>
          </w:p>
          <w:p w14:paraId="6B20C05B" w14:textId="77777777" w:rsidR="00056488" w:rsidRDefault="00056488" w:rsidP="002E0394">
            <w:pPr>
              <w:pStyle w:val="BodyText"/>
              <w:spacing w:before="3"/>
              <w:ind w:left="0"/>
              <w:rPr>
                <w:rFonts w:asciiTheme="minorHAnsi" w:hAnsiTheme="minorHAnsi" w:cstheme="minorHAnsi"/>
              </w:rPr>
            </w:pPr>
          </w:p>
          <w:p w14:paraId="303FB95B" w14:textId="77777777" w:rsidR="002F37F9" w:rsidRDefault="002F37F9" w:rsidP="002E0394">
            <w:pPr>
              <w:pStyle w:val="BodyText"/>
              <w:spacing w:before="3"/>
              <w:ind w:left="0"/>
              <w:rPr>
                <w:rFonts w:asciiTheme="minorHAnsi" w:hAnsiTheme="minorHAnsi" w:cstheme="minorHAnsi"/>
              </w:rPr>
            </w:pPr>
          </w:p>
          <w:p w14:paraId="6F4DB709" w14:textId="77777777" w:rsidR="00056488" w:rsidRDefault="00056488" w:rsidP="002E0394">
            <w:pPr>
              <w:pStyle w:val="BodyText"/>
              <w:spacing w:before="3"/>
              <w:ind w:left="0"/>
              <w:rPr>
                <w:rFonts w:asciiTheme="minorHAnsi" w:hAnsiTheme="minorHAnsi" w:cstheme="minorHAnsi"/>
              </w:rPr>
            </w:pPr>
          </w:p>
          <w:p w14:paraId="393B3D69" w14:textId="77777777" w:rsidR="00056488" w:rsidRDefault="00056488" w:rsidP="002E0394">
            <w:pPr>
              <w:pStyle w:val="BodyText"/>
              <w:spacing w:before="3"/>
              <w:ind w:left="0"/>
              <w:rPr>
                <w:rFonts w:asciiTheme="minorHAnsi" w:hAnsiTheme="minorHAnsi" w:cstheme="minorHAnsi"/>
              </w:rPr>
            </w:pPr>
          </w:p>
          <w:p w14:paraId="61A8F66F" w14:textId="77777777" w:rsidR="00056488" w:rsidRDefault="00056488" w:rsidP="002E0394">
            <w:pPr>
              <w:pStyle w:val="BodyText"/>
              <w:spacing w:before="3"/>
              <w:ind w:left="0"/>
              <w:rPr>
                <w:rFonts w:asciiTheme="minorHAnsi" w:hAnsiTheme="minorHAnsi" w:cstheme="minorHAnsi"/>
              </w:rPr>
            </w:pPr>
          </w:p>
          <w:p w14:paraId="4A8C6E06" w14:textId="77777777" w:rsidR="00056488" w:rsidRDefault="00056488" w:rsidP="002E0394">
            <w:pPr>
              <w:pStyle w:val="BodyText"/>
              <w:spacing w:before="3"/>
              <w:ind w:left="0"/>
              <w:rPr>
                <w:rFonts w:asciiTheme="minorHAnsi" w:hAnsiTheme="minorHAnsi" w:cstheme="minorHAnsi"/>
              </w:rPr>
            </w:pPr>
          </w:p>
          <w:p w14:paraId="2269BB2F" w14:textId="77777777" w:rsidR="0064408C" w:rsidRDefault="0064408C" w:rsidP="002E0394">
            <w:pPr>
              <w:pStyle w:val="BodyText"/>
              <w:spacing w:before="3"/>
              <w:ind w:left="0"/>
              <w:rPr>
                <w:rFonts w:asciiTheme="minorHAnsi" w:hAnsiTheme="minorHAnsi" w:cstheme="minorHAnsi"/>
              </w:rPr>
            </w:pPr>
          </w:p>
          <w:p w14:paraId="42607FD7" w14:textId="77777777" w:rsidR="00056488" w:rsidRDefault="00056488" w:rsidP="002E0394">
            <w:pPr>
              <w:pStyle w:val="BodyText"/>
              <w:spacing w:before="3"/>
              <w:ind w:left="0"/>
              <w:rPr>
                <w:rFonts w:asciiTheme="minorHAnsi" w:hAnsiTheme="minorHAnsi" w:cstheme="minorHAnsi"/>
              </w:rPr>
            </w:pPr>
          </w:p>
          <w:p w14:paraId="478E9A3B" w14:textId="77777777" w:rsidR="00056488" w:rsidRDefault="00056488" w:rsidP="002E0394">
            <w:pPr>
              <w:pStyle w:val="BodyText"/>
              <w:spacing w:before="3"/>
              <w:ind w:left="0"/>
              <w:rPr>
                <w:rFonts w:asciiTheme="minorHAnsi" w:hAnsiTheme="minorHAnsi" w:cstheme="minorHAnsi"/>
              </w:rPr>
            </w:pPr>
          </w:p>
          <w:p w14:paraId="09ECC351" w14:textId="77777777" w:rsidR="00056488" w:rsidRDefault="00056488" w:rsidP="002E0394">
            <w:pPr>
              <w:pStyle w:val="BodyText"/>
              <w:spacing w:before="3"/>
              <w:ind w:left="0"/>
              <w:rPr>
                <w:rFonts w:asciiTheme="minorHAnsi" w:hAnsiTheme="minorHAnsi" w:cstheme="minorHAnsi"/>
              </w:rPr>
            </w:pPr>
          </w:p>
          <w:p w14:paraId="5986C055" w14:textId="77777777" w:rsidR="00056488" w:rsidRDefault="00056488" w:rsidP="002E0394">
            <w:pPr>
              <w:pStyle w:val="BodyText"/>
              <w:spacing w:before="3"/>
              <w:ind w:left="0"/>
              <w:rPr>
                <w:rFonts w:asciiTheme="minorHAnsi" w:hAnsiTheme="minorHAnsi" w:cstheme="minorHAnsi"/>
              </w:rPr>
            </w:pPr>
          </w:p>
          <w:p w14:paraId="4866C9F2" w14:textId="77777777" w:rsidR="00056488" w:rsidRDefault="00056488" w:rsidP="002E0394">
            <w:pPr>
              <w:pStyle w:val="BodyText"/>
              <w:spacing w:before="3"/>
              <w:ind w:left="0"/>
              <w:rPr>
                <w:rFonts w:asciiTheme="minorHAnsi" w:hAnsiTheme="minorHAnsi" w:cstheme="minorHAnsi"/>
              </w:rPr>
            </w:pPr>
          </w:p>
          <w:p w14:paraId="17B6B220" w14:textId="77777777" w:rsidR="002F37F9" w:rsidRDefault="002F37F9" w:rsidP="002E0394">
            <w:pPr>
              <w:pStyle w:val="BodyText"/>
              <w:spacing w:before="3"/>
              <w:ind w:left="0"/>
              <w:rPr>
                <w:rFonts w:asciiTheme="minorHAnsi" w:hAnsiTheme="minorHAnsi" w:cstheme="minorHAnsi"/>
              </w:rPr>
            </w:pPr>
          </w:p>
        </w:tc>
      </w:tr>
      <w:tr w:rsidR="004C7CE9" w14:paraId="4186ECBF" w14:textId="77777777" w:rsidTr="002F37F9">
        <w:trPr>
          <w:trHeight w:val="605"/>
        </w:trPr>
        <w:tc>
          <w:tcPr>
            <w:tcW w:w="3823" w:type="dxa"/>
            <w:gridSpan w:val="2"/>
            <w:shd w:val="clear" w:color="auto" w:fill="8DB3E2" w:themeFill="text2" w:themeFillTint="66"/>
            <w:vAlign w:val="center"/>
          </w:tcPr>
          <w:p w14:paraId="1EF304D3" w14:textId="5E064AFC" w:rsidR="004C7CE9" w:rsidRPr="001503E0" w:rsidRDefault="004C7CE9" w:rsidP="004C7CE9">
            <w:pPr>
              <w:pStyle w:val="BodyText"/>
              <w:spacing w:before="3"/>
              <w:ind w:left="0"/>
              <w:rPr>
                <w:rFonts w:asciiTheme="minorHAnsi" w:hAnsiTheme="minorHAnsi" w:cstheme="minorHAnsi"/>
                <w:b/>
                <w:bCs/>
                <w:sz w:val="22"/>
                <w:szCs w:val="22"/>
                <w:highlight w:val="yellow"/>
              </w:rPr>
            </w:pPr>
            <w:r w:rsidRPr="001503E0">
              <w:rPr>
                <w:rFonts w:asciiTheme="minorHAnsi" w:hAnsiTheme="minorHAnsi" w:cstheme="minorHAnsi"/>
                <w:b/>
                <w:bCs/>
                <w:sz w:val="22"/>
                <w:szCs w:val="22"/>
              </w:rPr>
              <w:t xml:space="preserve">TechOne </w:t>
            </w:r>
            <w:r w:rsidR="005B251D">
              <w:rPr>
                <w:rFonts w:asciiTheme="minorHAnsi" w:hAnsiTheme="minorHAnsi" w:cstheme="minorHAnsi"/>
                <w:b/>
                <w:bCs/>
                <w:sz w:val="22"/>
                <w:szCs w:val="22"/>
              </w:rPr>
              <w:t>e</w:t>
            </w:r>
            <w:r w:rsidRPr="001503E0">
              <w:rPr>
                <w:rFonts w:asciiTheme="minorHAnsi" w:hAnsiTheme="minorHAnsi" w:cstheme="minorHAnsi"/>
                <w:b/>
                <w:bCs/>
                <w:sz w:val="22"/>
                <w:szCs w:val="22"/>
              </w:rPr>
              <w:t xml:space="preserve">vent </w:t>
            </w:r>
            <w:r w:rsidR="005B251D">
              <w:rPr>
                <w:rFonts w:asciiTheme="minorHAnsi" w:hAnsiTheme="minorHAnsi" w:cstheme="minorHAnsi"/>
                <w:b/>
                <w:bCs/>
                <w:sz w:val="22"/>
                <w:szCs w:val="22"/>
              </w:rPr>
              <w:t>c</w:t>
            </w:r>
            <w:r w:rsidRPr="001503E0">
              <w:rPr>
                <w:rFonts w:asciiTheme="minorHAnsi" w:hAnsiTheme="minorHAnsi" w:cstheme="minorHAnsi"/>
                <w:b/>
                <w:bCs/>
                <w:sz w:val="22"/>
                <w:szCs w:val="22"/>
              </w:rPr>
              <w:t>ompleted:</w:t>
            </w:r>
          </w:p>
        </w:tc>
        <w:tc>
          <w:tcPr>
            <w:tcW w:w="5834" w:type="dxa"/>
            <w:gridSpan w:val="2"/>
            <w:shd w:val="clear" w:color="auto" w:fill="C6D9F1" w:themeFill="text2" w:themeFillTint="33"/>
            <w:vAlign w:val="center"/>
          </w:tcPr>
          <w:p w14:paraId="6C0CC8F9" w14:textId="5EFFA9D6" w:rsidR="004C7CE9" w:rsidRPr="001503E0" w:rsidRDefault="004C7CE9" w:rsidP="004C7CE9">
            <w:pPr>
              <w:pStyle w:val="BodyText"/>
              <w:spacing w:before="3"/>
              <w:ind w:left="0"/>
              <w:rPr>
                <w:rFonts w:asciiTheme="minorHAnsi" w:eastAsia="MS Gothic" w:hAnsiTheme="minorHAnsi" w:cstheme="minorHAnsi"/>
                <w:b/>
                <w:highlight w:val="yellow"/>
                <w:lang w:val="nl-NL"/>
              </w:rPr>
            </w:pPr>
            <w:r w:rsidRPr="001503E0">
              <w:rPr>
                <w:rFonts w:asciiTheme="minorHAnsi" w:hAnsiTheme="minorHAnsi" w:cstheme="minorHAnsi"/>
                <w:b/>
                <w:lang w:val="nl-NL"/>
              </w:rPr>
              <w:t xml:space="preserve"> </w:t>
            </w:r>
            <w:permStart w:id="433356158" w:edGrp="everyone"/>
            <w:sdt>
              <w:sdtPr>
                <w:rPr>
                  <w:rFonts w:asciiTheme="minorHAnsi" w:hAnsiTheme="minorHAnsi" w:cstheme="minorHAnsi"/>
                  <w:b/>
                  <w:lang w:val="nl-NL"/>
                </w:rPr>
                <w:id w:val="1586730329"/>
                <w14:checkbox>
                  <w14:checked w14:val="0"/>
                  <w14:checkedState w14:val="2612" w14:font="MS Gothic"/>
                  <w14:uncheckedState w14:val="2610" w14:font="MS Gothic"/>
                </w14:checkbox>
              </w:sdtPr>
              <w:sdtEndPr/>
              <w:sdtContent>
                <w:r w:rsidR="006635E1">
                  <w:rPr>
                    <w:rFonts w:ascii="MS Gothic" w:eastAsia="MS Gothic" w:hAnsi="MS Gothic" w:cstheme="minorHAnsi" w:hint="eastAsia"/>
                    <w:b/>
                    <w:lang w:val="nl-NL"/>
                  </w:rPr>
                  <w:t>☐</w:t>
                </w:r>
              </w:sdtContent>
            </w:sdt>
            <w:r w:rsidRPr="001503E0">
              <w:rPr>
                <w:rFonts w:asciiTheme="minorHAnsi" w:hAnsiTheme="minorHAnsi" w:cstheme="minorHAnsi"/>
                <w:b/>
                <w:lang w:val="nl-NL"/>
              </w:rPr>
              <w:t xml:space="preserve"> </w:t>
            </w:r>
            <w:permEnd w:id="433356158"/>
            <w:r w:rsidRPr="001503E0">
              <w:rPr>
                <w:rFonts w:asciiTheme="minorHAnsi" w:hAnsiTheme="minorHAnsi" w:cstheme="minorHAnsi"/>
                <w:b/>
              </w:rPr>
              <w:t xml:space="preserve">Yes                    </w:t>
            </w:r>
            <w:permStart w:id="399520628" w:edGrp="everyone"/>
            <w:sdt>
              <w:sdtPr>
                <w:rPr>
                  <w:rFonts w:asciiTheme="minorHAnsi" w:hAnsiTheme="minorHAnsi" w:cstheme="minorHAnsi"/>
                  <w:b/>
                </w:rPr>
                <w:id w:val="1985659214"/>
                <w14:checkbox>
                  <w14:checked w14:val="0"/>
                  <w14:checkedState w14:val="2612" w14:font="MS Gothic"/>
                  <w14:uncheckedState w14:val="2610" w14:font="MS Gothic"/>
                </w14:checkbox>
              </w:sdtPr>
              <w:sdtEndPr/>
              <w:sdtContent>
                <w:r w:rsidR="004520E9">
                  <w:rPr>
                    <w:rFonts w:ascii="MS Gothic" w:eastAsia="MS Gothic" w:hAnsi="MS Gothic" w:cstheme="minorHAnsi" w:hint="eastAsia"/>
                    <w:b/>
                  </w:rPr>
                  <w:t>☐</w:t>
                </w:r>
              </w:sdtContent>
            </w:sdt>
            <w:r w:rsidRPr="001503E0">
              <w:rPr>
                <w:rFonts w:asciiTheme="minorHAnsi" w:hAnsiTheme="minorHAnsi" w:cstheme="minorHAnsi"/>
                <w:b/>
                <w:lang w:val="nl-NL"/>
              </w:rPr>
              <w:t xml:space="preserve"> </w:t>
            </w:r>
            <w:permEnd w:id="399520628"/>
            <w:r w:rsidRPr="001503E0">
              <w:rPr>
                <w:rFonts w:asciiTheme="minorHAnsi" w:hAnsiTheme="minorHAnsi" w:cstheme="minorHAnsi"/>
                <w:b/>
              </w:rPr>
              <w:t>No</w:t>
            </w:r>
          </w:p>
        </w:tc>
      </w:tr>
      <w:tr w:rsidR="00D8716A" w14:paraId="039201C6" w14:textId="77777777" w:rsidTr="00822BF2">
        <w:trPr>
          <w:trHeight w:val="1485"/>
        </w:trPr>
        <w:tc>
          <w:tcPr>
            <w:tcW w:w="3823" w:type="dxa"/>
            <w:gridSpan w:val="2"/>
            <w:shd w:val="clear" w:color="auto" w:fill="8DB3E2" w:themeFill="text2" w:themeFillTint="66"/>
            <w:vAlign w:val="center"/>
          </w:tcPr>
          <w:p w14:paraId="1D49E85B" w14:textId="1F4208C6" w:rsidR="007B7828" w:rsidRPr="00E34657" w:rsidRDefault="00150E05" w:rsidP="00E34657">
            <w:pPr>
              <w:pStyle w:val="BodyText"/>
              <w:spacing w:before="3"/>
              <w:ind w:left="0"/>
              <w:rPr>
                <w:rFonts w:asciiTheme="minorHAnsi" w:hAnsiTheme="minorHAnsi" w:cstheme="minorHAnsi"/>
                <w:b/>
                <w:bCs/>
                <w:sz w:val="22"/>
                <w:szCs w:val="22"/>
              </w:rPr>
            </w:pPr>
            <w:r>
              <w:rPr>
                <w:rFonts w:asciiTheme="minorHAnsi" w:hAnsiTheme="minorHAnsi" w:cstheme="minorHAnsi"/>
                <w:b/>
                <w:bCs/>
                <w:sz w:val="22"/>
                <w:szCs w:val="22"/>
              </w:rPr>
              <w:t>Changes</w:t>
            </w:r>
            <w:r w:rsidR="00582BB2">
              <w:rPr>
                <w:rFonts w:asciiTheme="minorHAnsi" w:hAnsiTheme="minorHAnsi" w:cstheme="minorHAnsi"/>
                <w:b/>
                <w:bCs/>
                <w:sz w:val="22"/>
                <w:szCs w:val="22"/>
              </w:rPr>
              <w:t xml:space="preserve"> to issued consent </w:t>
            </w:r>
            <w:r w:rsidR="00582BB2" w:rsidRPr="007B7828">
              <w:rPr>
                <w:rFonts w:asciiTheme="minorHAnsi" w:hAnsiTheme="minorHAnsi" w:cstheme="minorHAnsi"/>
                <w:b/>
                <w:bCs/>
                <w:sz w:val="22"/>
                <w:szCs w:val="22"/>
              </w:rPr>
              <w:t>documentation</w:t>
            </w:r>
            <w:r w:rsidR="00E34657">
              <w:rPr>
                <w:rFonts w:asciiTheme="minorHAnsi" w:hAnsiTheme="minorHAnsi" w:cstheme="minorHAnsi"/>
                <w:b/>
                <w:bCs/>
                <w:sz w:val="22"/>
                <w:szCs w:val="22"/>
              </w:rPr>
              <w:t xml:space="preserve"> </w:t>
            </w:r>
            <w:r w:rsidR="00E34657" w:rsidRPr="00E34657">
              <w:rPr>
                <w:rFonts w:asciiTheme="minorHAnsi" w:hAnsiTheme="minorHAnsi" w:cstheme="minorHAnsi"/>
              </w:rPr>
              <w:t>e.</w:t>
            </w:r>
            <w:r w:rsidR="00582BB2" w:rsidRPr="007B7828">
              <w:rPr>
                <w:rFonts w:asciiTheme="minorHAnsi" w:hAnsiTheme="minorHAnsi" w:cstheme="minorHAnsi"/>
              </w:rPr>
              <w:t>g. a</w:t>
            </w:r>
            <w:r w:rsidR="00D8716A" w:rsidRPr="007B7828">
              <w:rPr>
                <w:rFonts w:asciiTheme="minorHAnsi" w:hAnsiTheme="minorHAnsi" w:cstheme="minorHAnsi"/>
              </w:rPr>
              <w:t>dditional documentation</w:t>
            </w:r>
            <w:r w:rsidR="00BF04E4" w:rsidRPr="007B7828">
              <w:rPr>
                <w:rFonts w:asciiTheme="minorHAnsi" w:hAnsiTheme="minorHAnsi" w:cstheme="minorHAnsi"/>
              </w:rPr>
              <w:t xml:space="preserve"> required</w:t>
            </w:r>
            <w:r w:rsidR="007B7828" w:rsidRPr="007B7828">
              <w:rPr>
                <w:rFonts w:asciiTheme="minorHAnsi" w:hAnsiTheme="minorHAnsi" w:cstheme="minorHAnsi"/>
              </w:rPr>
              <w:t xml:space="preserve">. Select from </w:t>
            </w:r>
            <w:hyperlink r:id="rId11" w:history="1">
              <w:r w:rsidR="00E34657">
                <w:rPr>
                  <w:rStyle w:val="Hyperlink"/>
                  <w:rFonts w:asciiTheme="minorHAnsi" w:hAnsiTheme="minorHAnsi" w:cstheme="minorHAnsi"/>
                </w:rPr>
                <w:t>IS 25 Building Consent Conditions, Construction Documentation &amp; Advice notes</w:t>
              </w:r>
            </w:hyperlink>
            <w:r w:rsidR="00E34657">
              <w:rPr>
                <w:rStyle w:val="Hyperlink"/>
                <w:rFonts w:asciiTheme="minorHAnsi" w:hAnsiTheme="minorHAnsi" w:cstheme="minorHAnsi"/>
              </w:rPr>
              <w:t>:</w:t>
            </w:r>
          </w:p>
        </w:tc>
        <w:tc>
          <w:tcPr>
            <w:tcW w:w="5834" w:type="dxa"/>
            <w:gridSpan w:val="2"/>
            <w:shd w:val="clear" w:color="auto" w:fill="C6D9F1" w:themeFill="text2" w:themeFillTint="33"/>
          </w:tcPr>
          <w:p w14:paraId="0D73124E" w14:textId="77777777" w:rsidR="00D8716A" w:rsidRDefault="00D8716A" w:rsidP="00582BB2">
            <w:pPr>
              <w:pStyle w:val="BodyText"/>
              <w:spacing w:before="3"/>
              <w:ind w:left="40"/>
              <w:rPr>
                <w:rFonts w:asciiTheme="minorHAnsi" w:eastAsiaTheme="minorHAnsi" w:hAnsiTheme="minorHAnsi" w:cstheme="minorHAnsi"/>
                <w:kern w:val="2"/>
                <w14:ligatures w14:val="standardContextual"/>
              </w:rPr>
            </w:pPr>
          </w:p>
          <w:p w14:paraId="37639D30" w14:textId="0737522F" w:rsidR="00582BB2" w:rsidRPr="00D8716A" w:rsidRDefault="00582BB2" w:rsidP="00171C1B">
            <w:pPr>
              <w:pStyle w:val="BodyText"/>
              <w:spacing w:before="3"/>
              <w:ind w:left="0"/>
              <w:rPr>
                <w:rFonts w:asciiTheme="minorHAnsi" w:eastAsiaTheme="minorHAnsi" w:hAnsiTheme="minorHAnsi" w:cstheme="minorHAnsi"/>
                <w:kern w:val="2"/>
                <w14:ligatures w14:val="standardContextual"/>
              </w:rPr>
            </w:pPr>
            <w:permStart w:id="500399286" w:edGrp="everyone"/>
            <w:permEnd w:id="500399286"/>
          </w:p>
        </w:tc>
      </w:tr>
    </w:tbl>
    <w:p w14:paraId="25AA57CE" w14:textId="0E878C51" w:rsidR="00C57D38" w:rsidRPr="00A8217D" w:rsidRDefault="00C57D38" w:rsidP="00A8217D">
      <w:pPr>
        <w:rPr>
          <w:rFonts w:cstheme="minorHAnsi"/>
        </w:rPr>
      </w:pPr>
    </w:p>
    <w:sectPr w:rsidR="00C57D38" w:rsidRPr="00A8217D" w:rsidSect="00DF6C05">
      <w:headerReference w:type="default" r:id="rId12"/>
      <w:footerReference w:type="default" r:id="rId13"/>
      <w:type w:val="continuous"/>
      <w:pgSz w:w="11907" w:h="16840"/>
      <w:pgMar w:top="1985" w:right="900" w:bottom="280" w:left="1340" w:header="30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B190E" w14:textId="77777777" w:rsidR="003A68F9" w:rsidRDefault="003A68F9" w:rsidP="002207D5">
      <w:r>
        <w:separator/>
      </w:r>
    </w:p>
  </w:endnote>
  <w:endnote w:type="continuationSeparator" w:id="0">
    <w:p w14:paraId="20428486" w14:textId="77777777" w:rsidR="003A68F9" w:rsidRDefault="003A68F9" w:rsidP="0022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7591" w14:textId="73EEE380" w:rsidR="00965EBA" w:rsidRPr="002325BF" w:rsidRDefault="00965EBA" w:rsidP="0011660B">
    <w:pPr>
      <w:pStyle w:val="Footer"/>
      <w:rPr>
        <w:rFonts w:cstheme="minorHAnsi"/>
        <w:sz w:val="18"/>
      </w:rPr>
    </w:pPr>
    <w:r w:rsidRPr="002325BF">
      <w:rPr>
        <w:rFonts w:cstheme="minorHAnsi"/>
        <w:sz w:val="18"/>
      </w:rPr>
      <w:t xml:space="preserve">AFMV                                                     </w:t>
    </w:r>
    <w:r w:rsidRPr="002325BF">
      <w:rPr>
        <w:rFonts w:cstheme="minorHAnsi"/>
        <w:sz w:val="18"/>
      </w:rPr>
      <w:tab/>
      <w:t xml:space="preserve">Page </w:t>
    </w:r>
    <w:r w:rsidRPr="002325BF">
      <w:rPr>
        <w:rFonts w:cstheme="minorHAnsi"/>
        <w:sz w:val="18"/>
      </w:rPr>
      <w:fldChar w:fldCharType="begin"/>
    </w:r>
    <w:r w:rsidRPr="002325BF">
      <w:rPr>
        <w:rFonts w:cstheme="minorHAnsi"/>
        <w:sz w:val="18"/>
      </w:rPr>
      <w:instrText xml:space="preserve"> PAGE  \* Arabic  \* MERGEFORMAT </w:instrText>
    </w:r>
    <w:r w:rsidRPr="002325BF">
      <w:rPr>
        <w:rFonts w:cstheme="minorHAnsi"/>
        <w:sz w:val="18"/>
      </w:rPr>
      <w:fldChar w:fldCharType="separate"/>
    </w:r>
    <w:r w:rsidR="00D051F0">
      <w:rPr>
        <w:rFonts w:cstheme="minorHAnsi"/>
        <w:noProof/>
        <w:sz w:val="18"/>
      </w:rPr>
      <w:t>2</w:t>
    </w:r>
    <w:r w:rsidRPr="002325BF">
      <w:rPr>
        <w:rFonts w:cstheme="minorHAnsi"/>
        <w:sz w:val="18"/>
      </w:rPr>
      <w:fldChar w:fldCharType="end"/>
    </w:r>
    <w:r w:rsidRPr="002325BF">
      <w:rPr>
        <w:rFonts w:cstheme="minorHAnsi"/>
        <w:sz w:val="18"/>
      </w:rPr>
      <w:t xml:space="preserve"> of </w:t>
    </w:r>
    <w:r w:rsidRPr="002325BF">
      <w:rPr>
        <w:rFonts w:cstheme="minorHAnsi"/>
        <w:sz w:val="18"/>
      </w:rPr>
      <w:fldChar w:fldCharType="begin"/>
    </w:r>
    <w:r w:rsidRPr="002325BF">
      <w:rPr>
        <w:rFonts w:cstheme="minorHAnsi"/>
        <w:sz w:val="18"/>
      </w:rPr>
      <w:instrText xml:space="preserve"> NUMPAGES  \* Arabic  \* MERGEFORMAT </w:instrText>
    </w:r>
    <w:r w:rsidRPr="002325BF">
      <w:rPr>
        <w:rFonts w:cstheme="minorHAnsi"/>
        <w:sz w:val="18"/>
      </w:rPr>
      <w:fldChar w:fldCharType="separate"/>
    </w:r>
    <w:r w:rsidR="00D051F0">
      <w:rPr>
        <w:rFonts w:cstheme="minorHAnsi"/>
        <w:noProof/>
        <w:sz w:val="18"/>
      </w:rPr>
      <w:t>2</w:t>
    </w:r>
    <w:r w:rsidRPr="002325BF">
      <w:rPr>
        <w:rFonts w:cstheme="minorHAnsi"/>
        <w:sz w:val="18"/>
      </w:rPr>
      <w:fldChar w:fldCharType="end"/>
    </w:r>
    <w:r w:rsidRPr="002325BF">
      <w:rPr>
        <w:rFonts w:cstheme="minorHAnsi"/>
        <w:sz w:val="18"/>
      </w:rPr>
      <w:tab/>
      <w:t xml:space="preserve">                                                Last Updated: </w:t>
    </w:r>
    <w:r w:rsidR="00FE216D">
      <w:rPr>
        <w:rFonts w:cstheme="minorHAnsi"/>
        <w:sz w:val="18"/>
      </w:rPr>
      <w:t>19/08/2025</w:t>
    </w:r>
  </w:p>
  <w:p w14:paraId="303D2999" w14:textId="783EA249" w:rsidR="00965EBA" w:rsidRDefault="00965EBA">
    <w:pPr>
      <w:pStyle w:val="Footer"/>
      <w:rPr>
        <w:rFonts w:cstheme="minorHAnsi"/>
        <w:sz w:val="18"/>
      </w:rPr>
    </w:pPr>
    <w:r w:rsidRPr="002325BF">
      <w:rPr>
        <w:rFonts w:cstheme="minorHAnsi"/>
        <w:sz w:val="18"/>
      </w:rPr>
      <w:t xml:space="preserve">Revision: </w:t>
    </w:r>
    <w:r w:rsidR="00B8102B">
      <w:rPr>
        <w:rFonts w:cstheme="minorHAnsi"/>
        <w:sz w:val="18"/>
      </w:rPr>
      <w:t>1</w:t>
    </w:r>
    <w:r w:rsidR="00FE216D">
      <w:rPr>
        <w:rFonts w:cstheme="minorHAnsi"/>
        <w:sz w:val="18"/>
      </w:rPr>
      <w:t xml:space="preserve">3 </w:t>
    </w:r>
  </w:p>
  <w:p w14:paraId="3571980B" w14:textId="77777777" w:rsidR="00965EBA" w:rsidRPr="002325BF" w:rsidRDefault="00965EBA">
    <w:pPr>
      <w:pStyle w:val="Footer"/>
      <w:rPr>
        <w:rFonts w:cstheme="minorHAnsi"/>
        <w:sz w:val="20"/>
      </w:rPr>
    </w:pPr>
    <w:r w:rsidRPr="002325BF">
      <w:rPr>
        <w:rFonts w:cstheme="minorHAns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38928" w14:textId="77777777" w:rsidR="003A68F9" w:rsidRDefault="003A68F9" w:rsidP="002207D5">
      <w:r>
        <w:separator/>
      </w:r>
    </w:p>
  </w:footnote>
  <w:footnote w:type="continuationSeparator" w:id="0">
    <w:p w14:paraId="2E8E49F0" w14:textId="77777777" w:rsidR="003A68F9" w:rsidRDefault="003A68F9" w:rsidP="00220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margin" w:tblpY="541"/>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3486"/>
    </w:tblGrid>
    <w:tr w:rsidR="00965EBA" w:rsidRPr="00781CE1" w14:paraId="635A1A11" w14:textId="77777777" w:rsidTr="00965EBA">
      <w:trPr>
        <w:trHeight w:val="989"/>
      </w:trPr>
      <w:tc>
        <w:tcPr>
          <w:tcW w:w="6771" w:type="dxa"/>
          <w:tcBorders>
            <w:top w:val="nil"/>
            <w:left w:val="nil"/>
            <w:bottom w:val="nil"/>
            <w:right w:val="nil"/>
          </w:tcBorders>
        </w:tcPr>
        <w:p w14:paraId="0541E41F" w14:textId="1D257D72" w:rsidR="00965EBA" w:rsidRPr="00781CE1" w:rsidRDefault="00BA09E6" w:rsidP="008E65EE">
          <w:pPr>
            <w:spacing w:before="240" w:after="20"/>
            <w:rPr>
              <w:rFonts w:ascii="Bliss 2 Light" w:hAnsi="Bliss 2 Light"/>
              <w:color w:val="1F497D"/>
              <w:sz w:val="35"/>
              <w:szCs w:val="35"/>
            </w:rPr>
          </w:pPr>
          <w:r>
            <w:rPr>
              <w:rFonts w:ascii="Bliss 2 Light" w:hAnsi="Bliss 2 Light"/>
              <w:color w:val="1F497D"/>
              <w:sz w:val="35"/>
              <w:szCs w:val="35"/>
            </w:rPr>
            <w:t xml:space="preserve">AFMV - </w:t>
          </w:r>
          <w:r w:rsidR="00965EBA">
            <w:rPr>
              <w:rFonts w:ascii="Bliss 2 Light" w:hAnsi="Bliss 2 Light"/>
              <w:color w:val="1F497D"/>
              <w:sz w:val="35"/>
              <w:szCs w:val="35"/>
            </w:rPr>
            <w:t>Application for Minor Variation to an Existing Building Consent</w:t>
          </w:r>
          <w:r w:rsidR="00965EBA" w:rsidRPr="00FC4EB4">
            <w:rPr>
              <w:rFonts w:ascii="Bliss 2 Light" w:hAnsi="Bliss 2 Light"/>
              <w:color w:val="1F497D"/>
              <w:sz w:val="35"/>
              <w:szCs w:val="35"/>
            </w:rPr>
            <w:t xml:space="preserve"> </w:t>
          </w:r>
          <w:r w:rsidR="00965EBA">
            <w:rPr>
              <w:rFonts w:ascii="Bliss 2 Light" w:hAnsi="Bliss 2 Light"/>
              <w:color w:val="1F497D"/>
              <w:sz w:val="35"/>
              <w:szCs w:val="35"/>
            </w:rPr>
            <w:t xml:space="preserve">  </w:t>
          </w:r>
        </w:p>
      </w:tc>
      <w:tc>
        <w:tcPr>
          <w:tcW w:w="3486" w:type="dxa"/>
          <w:tcBorders>
            <w:top w:val="nil"/>
            <w:left w:val="nil"/>
            <w:bottom w:val="nil"/>
            <w:right w:val="nil"/>
          </w:tcBorders>
        </w:tcPr>
        <w:p w14:paraId="4BD91DD4" w14:textId="77777777" w:rsidR="00965EBA" w:rsidRPr="00781CE1" w:rsidRDefault="00965EBA" w:rsidP="00965EBA">
          <w:pPr>
            <w:rPr>
              <w:sz w:val="23"/>
              <w:szCs w:val="23"/>
            </w:rPr>
          </w:pPr>
          <w:r>
            <w:rPr>
              <w:noProof/>
              <w:sz w:val="23"/>
              <w:szCs w:val="23"/>
              <w:lang w:val="en-NZ" w:eastAsia="en-NZ"/>
            </w:rPr>
            <w:drawing>
              <wp:inline distT="0" distB="0" distL="0" distR="0" wp14:anchorId="5C08C28E" wp14:editId="571CB280">
                <wp:extent cx="2073349" cy="557830"/>
                <wp:effectExtent l="0" t="0" r="317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349" cy="557830"/>
                        </a:xfrm>
                        <a:prstGeom prst="rect">
                          <a:avLst/>
                        </a:prstGeom>
                        <a:noFill/>
                        <a:ln>
                          <a:noFill/>
                        </a:ln>
                      </pic:spPr>
                    </pic:pic>
                  </a:graphicData>
                </a:graphic>
              </wp:inline>
            </w:drawing>
          </w:r>
        </w:p>
      </w:tc>
    </w:tr>
  </w:tbl>
  <w:p w14:paraId="12A6E608" w14:textId="77777777" w:rsidR="00965EBA" w:rsidRDefault="00965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61B6"/>
    <w:multiLevelType w:val="hybridMultilevel"/>
    <w:tmpl w:val="B5949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48115E"/>
    <w:multiLevelType w:val="hybridMultilevel"/>
    <w:tmpl w:val="F32450D8"/>
    <w:lvl w:ilvl="0" w:tplc="D09EC200">
      <w:start w:val="1"/>
      <w:numFmt w:val="bullet"/>
      <w:lvlText w:val=""/>
      <w:lvlJc w:val="left"/>
      <w:pPr>
        <w:ind w:hanging="600"/>
      </w:pPr>
      <w:rPr>
        <w:rFonts w:ascii="Wingdings" w:eastAsia="Wingdings" w:hAnsi="Wingdings" w:hint="default"/>
        <w:sz w:val="24"/>
        <w:szCs w:val="24"/>
      </w:rPr>
    </w:lvl>
    <w:lvl w:ilvl="1" w:tplc="F7DAEE98">
      <w:start w:val="1"/>
      <w:numFmt w:val="bullet"/>
      <w:lvlText w:val="•"/>
      <w:lvlJc w:val="left"/>
      <w:rPr>
        <w:rFonts w:hint="default"/>
      </w:rPr>
    </w:lvl>
    <w:lvl w:ilvl="2" w:tplc="D0F27CDA">
      <w:start w:val="1"/>
      <w:numFmt w:val="bullet"/>
      <w:lvlText w:val="•"/>
      <w:lvlJc w:val="left"/>
      <w:rPr>
        <w:rFonts w:hint="default"/>
      </w:rPr>
    </w:lvl>
    <w:lvl w:ilvl="3" w:tplc="5CAEFE58">
      <w:start w:val="1"/>
      <w:numFmt w:val="bullet"/>
      <w:lvlText w:val="•"/>
      <w:lvlJc w:val="left"/>
      <w:rPr>
        <w:rFonts w:hint="default"/>
      </w:rPr>
    </w:lvl>
    <w:lvl w:ilvl="4" w:tplc="1214F620">
      <w:start w:val="1"/>
      <w:numFmt w:val="bullet"/>
      <w:lvlText w:val="•"/>
      <w:lvlJc w:val="left"/>
      <w:rPr>
        <w:rFonts w:hint="default"/>
      </w:rPr>
    </w:lvl>
    <w:lvl w:ilvl="5" w:tplc="E1003C42">
      <w:start w:val="1"/>
      <w:numFmt w:val="bullet"/>
      <w:lvlText w:val="•"/>
      <w:lvlJc w:val="left"/>
      <w:rPr>
        <w:rFonts w:hint="default"/>
      </w:rPr>
    </w:lvl>
    <w:lvl w:ilvl="6" w:tplc="FCE8F032">
      <w:start w:val="1"/>
      <w:numFmt w:val="bullet"/>
      <w:lvlText w:val="•"/>
      <w:lvlJc w:val="left"/>
      <w:rPr>
        <w:rFonts w:hint="default"/>
      </w:rPr>
    </w:lvl>
    <w:lvl w:ilvl="7" w:tplc="740A2FE2">
      <w:start w:val="1"/>
      <w:numFmt w:val="bullet"/>
      <w:lvlText w:val="•"/>
      <w:lvlJc w:val="left"/>
      <w:rPr>
        <w:rFonts w:hint="default"/>
      </w:rPr>
    </w:lvl>
    <w:lvl w:ilvl="8" w:tplc="6ECE40C6">
      <w:start w:val="1"/>
      <w:numFmt w:val="bullet"/>
      <w:lvlText w:val="•"/>
      <w:lvlJc w:val="left"/>
      <w:rPr>
        <w:rFonts w:hint="default"/>
      </w:rPr>
    </w:lvl>
  </w:abstractNum>
  <w:abstractNum w:abstractNumId="2" w15:restartNumberingAfterBreak="0">
    <w:nsid w:val="116C1F60"/>
    <w:multiLevelType w:val="hybridMultilevel"/>
    <w:tmpl w:val="B574D780"/>
    <w:lvl w:ilvl="0" w:tplc="006C8460">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166EA5"/>
    <w:multiLevelType w:val="hybridMultilevel"/>
    <w:tmpl w:val="F048BCD4"/>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4ED91B9C"/>
    <w:multiLevelType w:val="multilevel"/>
    <w:tmpl w:val="DC1E12F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8271BA"/>
    <w:multiLevelType w:val="hybridMultilevel"/>
    <w:tmpl w:val="8A78AE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AFB62A1"/>
    <w:multiLevelType w:val="multilevel"/>
    <w:tmpl w:val="221AB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353086">
    <w:abstractNumId w:val="1"/>
  </w:num>
  <w:num w:numId="2" w16cid:durableId="1392342963">
    <w:abstractNumId w:val="6"/>
  </w:num>
  <w:num w:numId="3" w16cid:durableId="249432606">
    <w:abstractNumId w:val="6"/>
    <w:lvlOverride w:ilvl="1">
      <w:lvl w:ilvl="1">
        <w:numFmt w:val="bullet"/>
        <w:lvlText w:val=""/>
        <w:lvlJc w:val="left"/>
        <w:pPr>
          <w:tabs>
            <w:tab w:val="num" w:pos="1440"/>
          </w:tabs>
          <w:ind w:left="1440" w:hanging="360"/>
        </w:pPr>
        <w:rPr>
          <w:rFonts w:ascii="Symbol" w:hAnsi="Symbol" w:hint="default"/>
          <w:sz w:val="20"/>
        </w:rPr>
      </w:lvl>
    </w:lvlOverride>
  </w:num>
  <w:num w:numId="4" w16cid:durableId="1094320196">
    <w:abstractNumId w:val="4"/>
  </w:num>
  <w:num w:numId="5" w16cid:durableId="1201937771">
    <w:abstractNumId w:val="0"/>
  </w:num>
  <w:num w:numId="6" w16cid:durableId="843521198">
    <w:abstractNumId w:val="3"/>
  </w:num>
  <w:num w:numId="7" w16cid:durableId="217978904">
    <w:abstractNumId w:val="2"/>
  </w:num>
  <w:num w:numId="8" w16cid:durableId="1302998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ocumentProtection w:edit="comments" w:enforcement="1" w:cryptProviderType="rsaAES" w:cryptAlgorithmClass="hash" w:cryptAlgorithmType="typeAny" w:cryptAlgorithmSid="14" w:cryptSpinCount="100000" w:hash="Ibx7/5Q0xtElGUt2yz6KUOWb/Vh7AHdqwmhYeHfeL5ZPdWIxuf8JoAgyWWtgIIFiq7jYaXuA2LTlHQwOC1fU/A==" w:salt="HmvKvllllcfmngmLqBTGF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A1C"/>
    <w:rsid w:val="0000205A"/>
    <w:rsid w:val="00005B4F"/>
    <w:rsid w:val="00010FCE"/>
    <w:rsid w:val="0003139F"/>
    <w:rsid w:val="00035BCF"/>
    <w:rsid w:val="000476DA"/>
    <w:rsid w:val="00050DD5"/>
    <w:rsid w:val="00056488"/>
    <w:rsid w:val="000659F3"/>
    <w:rsid w:val="00074B0A"/>
    <w:rsid w:val="0008277D"/>
    <w:rsid w:val="00083808"/>
    <w:rsid w:val="000865D2"/>
    <w:rsid w:val="0009193E"/>
    <w:rsid w:val="000A229B"/>
    <w:rsid w:val="000A35DC"/>
    <w:rsid w:val="000B24B1"/>
    <w:rsid w:val="000F492F"/>
    <w:rsid w:val="000F7F9A"/>
    <w:rsid w:val="00102BB3"/>
    <w:rsid w:val="00106BB9"/>
    <w:rsid w:val="001155BD"/>
    <w:rsid w:val="0011660B"/>
    <w:rsid w:val="00127058"/>
    <w:rsid w:val="00142C18"/>
    <w:rsid w:val="001464E7"/>
    <w:rsid w:val="001503E0"/>
    <w:rsid w:val="00150E05"/>
    <w:rsid w:val="00150EA3"/>
    <w:rsid w:val="001540F7"/>
    <w:rsid w:val="001561FC"/>
    <w:rsid w:val="00166232"/>
    <w:rsid w:val="00171C1B"/>
    <w:rsid w:val="00175CC6"/>
    <w:rsid w:val="00176A13"/>
    <w:rsid w:val="00186A02"/>
    <w:rsid w:val="00191559"/>
    <w:rsid w:val="00196ADA"/>
    <w:rsid w:val="001B71FF"/>
    <w:rsid w:val="001C089C"/>
    <w:rsid w:val="001C1E04"/>
    <w:rsid w:val="001C290F"/>
    <w:rsid w:val="001C799F"/>
    <w:rsid w:val="001D173E"/>
    <w:rsid w:val="001D3295"/>
    <w:rsid w:val="001E28BA"/>
    <w:rsid w:val="001F1DB2"/>
    <w:rsid w:val="00202167"/>
    <w:rsid w:val="00204591"/>
    <w:rsid w:val="002104B6"/>
    <w:rsid w:val="0022038D"/>
    <w:rsid w:val="002207D5"/>
    <w:rsid w:val="00221CBE"/>
    <w:rsid w:val="0022495A"/>
    <w:rsid w:val="00227413"/>
    <w:rsid w:val="002325BF"/>
    <w:rsid w:val="00233CC4"/>
    <w:rsid w:val="00241FCC"/>
    <w:rsid w:val="0026640A"/>
    <w:rsid w:val="00270345"/>
    <w:rsid w:val="002738CB"/>
    <w:rsid w:val="0029587B"/>
    <w:rsid w:val="00296A2A"/>
    <w:rsid w:val="002A5548"/>
    <w:rsid w:val="002B3FCE"/>
    <w:rsid w:val="002B6F26"/>
    <w:rsid w:val="002D0024"/>
    <w:rsid w:val="002E0315"/>
    <w:rsid w:val="002E0394"/>
    <w:rsid w:val="002E10B4"/>
    <w:rsid w:val="002F37F9"/>
    <w:rsid w:val="00303F43"/>
    <w:rsid w:val="00312D7A"/>
    <w:rsid w:val="003135F2"/>
    <w:rsid w:val="003232AD"/>
    <w:rsid w:val="0032398B"/>
    <w:rsid w:val="0034778E"/>
    <w:rsid w:val="00347D6B"/>
    <w:rsid w:val="00350680"/>
    <w:rsid w:val="003626AF"/>
    <w:rsid w:val="00366E31"/>
    <w:rsid w:val="00387E6B"/>
    <w:rsid w:val="003900E8"/>
    <w:rsid w:val="00392B02"/>
    <w:rsid w:val="003A68F9"/>
    <w:rsid w:val="003C637B"/>
    <w:rsid w:val="003D5103"/>
    <w:rsid w:val="003D5978"/>
    <w:rsid w:val="003D6770"/>
    <w:rsid w:val="003E410C"/>
    <w:rsid w:val="003E7309"/>
    <w:rsid w:val="003E77B1"/>
    <w:rsid w:val="0041717F"/>
    <w:rsid w:val="0042384B"/>
    <w:rsid w:val="00435E19"/>
    <w:rsid w:val="004520E9"/>
    <w:rsid w:val="00453477"/>
    <w:rsid w:val="00454565"/>
    <w:rsid w:val="00454DAD"/>
    <w:rsid w:val="00471FA6"/>
    <w:rsid w:val="00472E12"/>
    <w:rsid w:val="004849D4"/>
    <w:rsid w:val="004A734A"/>
    <w:rsid w:val="004C09B4"/>
    <w:rsid w:val="004C7CE9"/>
    <w:rsid w:val="004D6BCB"/>
    <w:rsid w:val="004D6D0D"/>
    <w:rsid w:val="00515850"/>
    <w:rsid w:val="00524321"/>
    <w:rsid w:val="00537364"/>
    <w:rsid w:val="005509A8"/>
    <w:rsid w:val="00554065"/>
    <w:rsid w:val="00556A1C"/>
    <w:rsid w:val="00562CD2"/>
    <w:rsid w:val="00582BB2"/>
    <w:rsid w:val="00583736"/>
    <w:rsid w:val="005A3105"/>
    <w:rsid w:val="005A4A5C"/>
    <w:rsid w:val="005B150A"/>
    <w:rsid w:val="005B251D"/>
    <w:rsid w:val="005C2AA3"/>
    <w:rsid w:val="005D395A"/>
    <w:rsid w:val="005D7B84"/>
    <w:rsid w:val="005E7A23"/>
    <w:rsid w:val="006024BC"/>
    <w:rsid w:val="006150A3"/>
    <w:rsid w:val="00617D6C"/>
    <w:rsid w:val="006259B5"/>
    <w:rsid w:val="006260E2"/>
    <w:rsid w:val="00631E1D"/>
    <w:rsid w:val="006324F1"/>
    <w:rsid w:val="006368AA"/>
    <w:rsid w:val="0064408C"/>
    <w:rsid w:val="0065473D"/>
    <w:rsid w:val="006566F8"/>
    <w:rsid w:val="006635E1"/>
    <w:rsid w:val="0066400E"/>
    <w:rsid w:val="006653A0"/>
    <w:rsid w:val="00685BCC"/>
    <w:rsid w:val="0069218F"/>
    <w:rsid w:val="0069618F"/>
    <w:rsid w:val="006969D8"/>
    <w:rsid w:val="00697E6F"/>
    <w:rsid w:val="006B41F4"/>
    <w:rsid w:val="006C4E1B"/>
    <w:rsid w:val="006C7637"/>
    <w:rsid w:val="006D2DF8"/>
    <w:rsid w:val="006D6E6C"/>
    <w:rsid w:val="006E3058"/>
    <w:rsid w:val="006F2235"/>
    <w:rsid w:val="00706352"/>
    <w:rsid w:val="007303CD"/>
    <w:rsid w:val="00734A39"/>
    <w:rsid w:val="00742F3A"/>
    <w:rsid w:val="00774405"/>
    <w:rsid w:val="007912B3"/>
    <w:rsid w:val="007A6023"/>
    <w:rsid w:val="007B7828"/>
    <w:rsid w:val="007D3B9E"/>
    <w:rsid w:val="007E1022"/>
    <w:rsid w:val="007F7977"/>
    <w:rsid w:val="008171A7"/>
    <w:rsid w:val="00822BF2"/>
    <w:rsid w:val="008374A7"/>
    <w:rsid w:val="008460DD"/>
    <w:rsid w:val="008569A2"/>
    <w:rsid w:val="00866A33"/>
    <w:rsid w:val="00866D98"/>
    <w:rsid w:val="0087656F"/>
    <w:rsid w:val="00880A51"/>
    <w:rsid w:val="00883C83"/>
    <w:rsid w:val="0088458D"/>
    <w:rsid w:val="00885A19"/>
    <w:rsid w:val="008C1CF7"/>
    <w:rsid w:val="008C7194"/>
    <w:rsid w:val="008D2C6E"/>
    <w:rsid w:val="008D54A6"/>
    <w:rsid w:val="008E65EE"/>
    <w:rsid w:val="008F627A"/>
    <w:rsid w:val="008F654B"/>
    <w:rsid w:val="0091271A"/>
    <w:rsid w:val="00916333"/>
    <w:rsid w:val="00916EAB"/>
    <w:rsid w:val="0092542C"/>
    <w:rsid w:val="00931C31"/>
    <w:rsid w:val="00946646"/>
    <w:rsid w:val="00965EBA"/>
    <w:rsid w:val="0098063F"/>
    <w:rsid w:val="009869B3"/>
    <w:rsid w:val="009E11C5"/>
    <w:rsid w:val="009F16C9"/>
    <w:rsid w:val="009F6959"/>
    <w:rsid w:val="00A172B5"/>
    <w:rsid w:val="00A21221"/>
    <w:rsid w:val="00A219BD"/>
    <w:rsid w:val="00A30D83"/>
    <w:rsid w:val="00A37B9F"/>
    <w:rsid w:val="00A41C54"/>
    <w:rsid w:val="00A41CD3"/>
    <w:rsid w:val="00A52213"/>
    <w:rsid w:val="00A64AFE"/>
    <w:rsid w:val="00A64CC7"/>
    <w:rsid w:val="00A66B28"/>
    <w:rsid w:val="00A8217D"/>
    <w:rsid w:val="00AA068C"/>
    <w:rsid w:val="00AA21F7"/>
    <w:rsid w:val="00AA7028"/>
    <w:rsid w:val="00AC63A4"/>
    <w:rsid w:val="00AD4224"/>
    <w:rsid w:val="00AD7044"/>
    <w:rsid w:val="00AE50E1"/>
    <w:rsid w:val="00AE7216"/>
    <w:rsid w:val="00B02486"/>
    <w:rsid w:val="00B24070"/>
    <w:rsid w:val="00B33343"/>
    <w:rsid w:val="00B3396E"/>
    <w:rsid w:val="00B35586"/>
    <w:rsid w:val="00B5324F"/>
    <w:rsid w:val="00B548A9"/>
    <w:rsid w:val="00B66A63"/>
    <w:rsid w:val="00B8102B"/>
    <w:rsid w:val="00B84A25"/>
    <w:rsid w:val="00B901FC"/>
    <w:rsid w:val="00B96B7A"/>
    <w:rsid w:val="00B97381"/>
    <w:rsid w:val="00BA09E6"/>
    <w:rsid w:val="00BA633B"/>
    <w:rsid w:val="00BA788A"/>
    <w:rsid w:val="00BA78DA"/>
    <w:rsid w:val="00BB3EB1"/>
    <w:rsid w:val="00BB49D4"/>
    <w:rsid w:val="00BC11AD"/>
    <w:rsid w:val="00BD06A5"/>
    <w:rsid w:val="00BD4B8D"/>
    <w:rsid w:val="00BF04E4"/>
    <w:rsid w:val="00BF1D0A"/>
    <w:rsid w:val="00C074B7"/>
    <w:rsid w:val="00C07ED1"/>
    <w:rsid w:val="00C20B51"/>
    <w:rsid w:val="00C320B6"/>
    <w:rsid w:val="00C377AC"/>
    <w:rsid w:val="00C41D2B"/>
    <w:rsid w:val="00C538C5"/>
    <w:rsid w:val="00C55552"/>
    <w:rsid w:val="00C57D38"/>
    <w:rsid w:val="00C87C83"/>
    <w:rsid w:val="00CB1EA4"/>
    <w:rsid w:val="00CC327E"/>
    <w:rsid w:val="00D00263"/>
    <w:rsid w:val="00D00C7D"/>
    <w:rsid w:val="00D051F0"/>
    <w:rsid w:val="00D11AC6"/>
    <w:rsid w:val="00D14C35"/>
    <w:rsid w:val="00D22E0D"/>
    <w:rsid w:val="00D246DD"/>
    <w:rsid w:val="00D25D39"/>
    <w:rsid w:val="00D27BF2"/>
    <w:rsid w:val="00D31C41"/>
    <w:rsid w:val="00D44261"/>
    <w:rsid w:val="00D53019"/>
    <w:rsid w:val="00D54550"/>
    <w:rsid w:val="00D54FC0"/>
    <w:rsid w:val="00D605CD"/>
    <w:rsid w:val="00D72149"/>
    <w:rsid w:val="00D73FB6"/>
    <w:rsid w:val="00D808F9"/>
    <w:rsid w:val="00D82D33"/>
    <w:rsid w:val="00D85FE5"/>
    <w:rsid w:val="00D868EA"/>
    <w:rsid w:val="00D8716A"/>
    <w:rsid w:val="00D878D3"/>
    <w:rsid w:val="00DA00A6"/>
    <w:rsid w:val="00DA2EC9"/>
    <w:rsid w:val="00DA674F"/>
    <w:rsid w:val="00DA77D5"/>
    <w:rsid w:val="00DC03F0"/>
    <w:rsid w:val="00DC390E"/>
    <w:rsid w:val="00DC7A1C"/>
    <w:rsid w:val="00DD6261"/>
    <w:rsid w:val="00DE6B36"/>
    <w:rsid w:val="00DF6C05"/>
    <w:rsid w:val="00E06CA4"/>
    <w:rsid w:val="00E07FA5"/>
    <w:rsid w:val="00E15E47"/>
    <w:rsid w:val="00E172E9"/>
    <w:rsid w:val="00E2095C"/>
    <w:rsid w:val="00E22A13"/>
    <w:rsid w:val="00E34657"/>
    <w:rsid w:val="00E45AB8"/>
    <w:rsid w:val="00E47092"/>
    <w:rsid w:val="00E64330"/>
    <w:rsid w:val="00E75C09"/>
    <w:rsid w:val="00E91DC0"/>
    <w:rsid w:val="00EA57E4"/>
    <w:rsid w:val="00EA7879"/>
    <w:rsid w:val="00ED7B44"/>
    <w:rsid w:val="00EF2365"/>
    <w:rsid w:val="00EF2609"/>
    <w:rsid w:val="00EF5E50"/>
    <w:rsid w:val="00F04A6C"/>
    <w:rsid w:val="00F31AE7"/>
    <w:rsid w:val="00F3552C"/>
    <w:rsid w:val="00F44CB1"/>
    <w:rsid w:val="00F46DA8"/>
    <w:rsid w:val="00F51813"/>
    <w:rsid w:val="00F52883"/>
    <w:rsid w:val="00F552D4"/>
    <w:rsid w:val="00F860B4"/>
    <w:rsid w:val="00F917EF"/>
    <w:rsid w:val="00FA2215"/>
    <w:rsid w:val="00FA738F"/>
    <w:rsid w:val="00FD452C"/>
    <w:rsid w:val="00FD5A39"/>
    <w:rsid w:val="00FE216D"/>
    <w:rsid w:val="00FE238C"/>
    <w:rsid w:val="00FE32D5"/>
    <w:rsid w:val="00FF4658"/>
    <w:rsid w:val="00FF65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74C8"/>
  <w15:docId w15:val="{67663D08-25D8-476D-A3D3-A49240F6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473D"/>
  </w:style>
  <w:style w:type="paragraph" w:styleId="Heading1">
    <w:name w:val="heading 1"/>
    <w:basedOn w:val="Normal"/>
    <w:link w:val="Heading1Char"/>
    <w:uiPriority w:val="1"/>
    <w:qFormat/>
    <w:pPr>
      <w:spacing w:before="74"/>
      <w:ind w:left="251"/>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4"/>
      <w:ind w:left="251"/>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07D5"/>
    <w:pPr>
      <w:tabs>
        <w:tab w:val="center" w:pos="4513"/>
        <w:tab w:val="right" w:pos="9026"/>
      </w:tabs>
    </w:pPr>
  </w:style>
  <w:style w:type="character" w:customStyle="1" w:styleId="HeaderChar">
    <w:name w:val="Header Char"/>
    <w:basedOn w:val="DefaultParagraphFont"/>
    <w:link w:val="Header"/>
    <w:uiPriority w:val="99"/>
    <w:rsid w:val="002207D5"/>
  </w:style>
  <w:style w:type="paragraph" w:styleId="Footer">
    <w:name w:val="footer"/>
    <w:basedOn w:val="Normal"/>
    <w:link w:val="FooterChar"/>
    <w:uiPriority w:val="99"/>
    <w:unhideWhenUsed/>
    <w:rsid w:val="002207D5"/>
    <w:pPr>
      <w:tabs>
        <w:tab w:val="center" w:pos="4513"/>
        <w:tab w:val="right" w:pos="9026"/>
      </w:tabs>
    </w:pPr>
  </w:style>
  <w:style w:type="character" w:customStyle="1" w:styleId="FooterChar">
    <w:name w:val="Footer Char"/>
    <w:basedOn w:val="DefaultParagraphFont"/>
    <w:link w:val="Footer"/>
    <w:uiPriority w:val="99"/>
    <w:rsid w:val="002207D5"/>
  </w:style>
  <w:style w:type="paragraph" w:styleId="BalloonText">
    <w:name w:val="Balloon Text"/>
    <w:basedOn w:val="Normal"/>
    <w:link w:val="BalloonTextChar"/>
    <w:uiPriority w:val="99"/>
    <w:semiHidden/>
    <w:unhideWhenUsed/>
    <w:rsid w:val="002207D5"/>
    <w:rPr>
      <w:rFonts w:ascii="Tahoma" w:hAnsi="Tahoma" w:cs="Tahoma"/>
      <w:sz w:val="16"/>
      <w:szCs w:val="16"/>
    </w:rPr>
  </w:style>
  <w:style w:type="character" w:customStyle="1" w:styleId="BalloonTextChar">
    <w:name w:val="Balloon Text Char"/>
    <w:basedOn w:val="DefaultParagraphFont"/>
    <w:link w:val="BalloonText"/>
    <w:uiPriority w:val="99"/>
    <w:semiHidden/>
    <w:rsid w:val="002207D5"/>
    <w:rPr>
      <w:rFonts w:ascii="Tahoma" w:hAnsi="Tahoma" w:cs="Tahoma"/>
      <w:sz w:val="16"/>
      <w:szCs w:val="16"/>
    </w:rPr>
  </w:style>
  <w:style w:type="character" w:styleId="Hyperlink">
    <w:name w:val="Hyperlink"/>
    <w:basedOn w:val="DefaultParagraphFont"/>
    <w:uiPriority w:val="99"/>
    <w:unhideWhenUsed/>
    <w:rsid w:val="0011660B"/>
    <w:rPr>
      <w:color w:val="0000FF"/>
      <w:u w:val="single"/>
    </w:rPr>
  </w:style>
  <w:style w:type="character" w:customStyle="1" w:styleId="Heading1Char">
    <w:name w:val="Heading 1 Char"/>
    <w:basedOn w:val="DefaultParagraphFont"/>
    <w:link w:val="Heading1"/>
    <w:uiPriority w:val="1"/>
    <w:rsid w:val="00AE7216"/>
    <w:rPr>
      <w:rFonts w:ascii="Arial" w:eastAsia="Arial" w:hAnsi="Arial"/>
      <w:b/>
      <w:bCs/>
      <w:sz w:val="20"/>
      <w:szCs w:val="20"/>
    </w:rPr>
  </w:style>
  <w:style w:type="character" w:customStyle="1" w:styleId="BodyTextChar">
    <w:name w:val="Body Text Char"/>
    <w:basedOn w:val="DefaultParagraphFont"/>
    <w:link w:val="BodyText"/>
    <w:uiPriority w:val="1"/>
    <w:rsid w:val="00AE7216"/>
    <w:rPr>
      <w:rFonts w:ascii="Arial" w:eastAsia="Arial" w:hAnsi="Arial"/>
      <w:sz w:val="20"/>
      <w:szCs w:val="20"/>
    </w:rPr>
  </w:style>
  <w:style w:type="character" w:styleId="FollowedHyperlink">
    <w:name w:val="FollowedHyperlink"/>
    <w:basedOn w:val="DefaultParagraphFont"/>
    <w:uiPriority w:val="99"/>
    <w:semiHidden/>
    <w:unhideWhenUsed/>
    <w:rsid w:val="00BB3EB1"/>
    <w:rPr>
      <w:color w:val="800080" w:themeColor="followedHyperlink"/>
      <w:u w:val="single"/>
    </w:rPr>
  </w:style>
  <w:style w:type="table" w:styleId="TableGrid">
    <w:name w:val="Table Grid"/>
    <w:basedOn w:val="TableNormal"/>
    <w:uiPriority w:val="59"/>
    <w:rsid w:val="002E0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7028"/>
    <w:rPr>
      <w:color w:val="808080"/>
    </w:rPr>
  </w:style>
  <w:style w:type="character" w:styleId="CommentReference">
    <w:name w:val="annotation reference"/>
    <w:basedOn w:val="DefaultParagraphFont"/>
    <w:uiPriority w:val="99"/>
    <w:semiHidden/>
    <w:unhideWhenUsed/>
    <w:rsid w:val="002F37F9"/>
    <w:rPr>
      <w:sz w:val="16"/>
      <w:szCs w:val="16"/>
    </w:rPr>
  </w:style>
  <w:style w:type="paragraph" w:styleId="CommentText">
    <w:name w:val="annotation text"/>
    <w:basedOn w:val="Normal"/>
    <w:link w:val="CommentTextChar"/>
    <w:uiPriority w:val="99"/>
    <w:semiHidden/>
    <w:unhideWhenUsed/>
    <w:rsid w:val="002F37F9"/>
    <w:rPr>
      <w:sz w:val="20"/>
      <w:szCs w:val="20"/>
    </w:rPr>
  </w:style>
  <w:style w:type="character" w:customStyle="1" w:styleId="CommentTextChar">
    <w:name w:val="Comment Text Char"/>
    <w:basedOn w:val="DefaultParagraphFont"/>
    <w:link w:val="CommentText"/>
    <w:uiPriority w:val="99"/>
    <w:semiHidden/>
    <w:rsid w:val="002F37F9"/>
    <w:rPr>
      <w:sz w:val="20"/>
      <w:szCs w:val="20"/>
    </w:rPr>
  </w:style>
  <w:style w:type="paragraph" w:styleId="CommentSubject">
    <w:name w:val="annotation subject"/>
    <w:basedOn w:val="CommentText"/>
    <w:next w:val="CommentText"/>
    <w:link w:val="CommentSubjectChar"/>
    <w:uiPriority w:val="99"/>
    <w:semiHidden/>
    <w:unhideWhenUsed/>
    <w:rsid w:val="002F37F9"/>
    <w:rPr>
      <w:b/>
      <w:bCs/>
    </w:rPr>
  </w:style>
  <w:style w:type="character" w:customStyle="1" w:styleId="CommentSubjectChar">
    <w:name w:val="Comment Subject Char"/>
    <w:basedOn w:val="CommentTextChar"/>
    <w:link w:val="CommentSubject"/>
    <w:uiPriority w:val="99"/>
    <w:semiHidden/>
    <w:rsid w:val="002F37F9"/>
    <w:rPr>
      <w:b/>
      <w:bCs/>
      <w:sz w:val="20"/>
      <w:szCs w:val="20"/>
    </w:rPr>
  </w:style>
  <w:style w:type="character" w:styleId="UnresolvedMention">
    <w:name w:val="Unresolved Mention"/>
    <w:basedOn w:val="DefaultParagraphFont"/>
    <w:uiPriority w:val="99"/>
    <w:semiHidden/>
    <w:unhideWhenUsed/>
    <w:rsid w:val="00A219BD"/>
    <w:rPr>
      <w:color w:val="605E5C"/>
      <w:shd w:val="clear" w:color="auto" w:fill="E1DFDD"/>
    </w:rPr>
  </w:style>
  <w:style w:type="paragraph" w:styleId="NoSpacing">
    <w:name w:val="No Spacing"/>
    <w:basedOn w:val="Normal"/>
    <w:link w:val="NoSpacingChar"/>
    <w:uiPriority w:val="1"/>
    <w:qFormat/>
    <w:rsid w:val="003D5103"/>
    <w:pPr>
      <w:widowControl/>
    </w:pPr>
    <w:rPr>
      <w:rFonts w:ascii="Calibri" w:eastAsia="Times New Roman" w:hAnsi="Calibri" w:cs="Times New Roman"/>
      <w:sz w:val="20"/>
      <w:szCs w:val="20"/>
      <w:lang w:val="en-NZ" w:eastAsia="en-NZ"/>
    </w:rPr>
  </w:style>
  <w:style w:type="character" w:customStyle="1" w:styleId="NoSpacingChar">
    <w:name w:val="No Spacing Char"/>
    <w:link w:val="NoSpacing"/>
    <w:uiPriority w:val="1"/>
    <w:rsid w:val="003D5103"/>
    <w:rPr>
      <w:rFonts w:ascii="Calibri" w:eastAsia="Times New Roman" w:hAnsi="Calibri" w:cs="Times New Roman"/>
      <w:sz w:val="20"/>
      <w:szCs w:val="2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725451">
      <w:bodyDiv w:val="1"/>
      <w:marLeft w:val="0"/>
      <w:marRight w:val="0"/>
      <w:marTop w:val="0"/>
      <w:marBottom w:val="0"/>
      <w:divBdr>
        <w:top w:val="none" w:sz="0" w:space="0" w:color="auto"/>
        <w:left w:val="none" w:sz="0" w:space="0" w:color="auto"/>
        <w:bottom w:val="none" w:sz="0" w:space="0" w:color="auto"/>
        <w:right w:val="none" w:sz="0" w:space="0" w:color="auto"/>
      </w:divBdr>
      <w:divsChild>
        <w:div w:id="1019623594">
          <w:marLeft w:val="0"/>
          <w:marRight w:val="0"/>
          <w:marTop w:val="0"/>
          <w:marBottom w:val="0"/>
          <w:divBdr>
            <w:top w:val="none" w:sz="0" w:space="0" w:color="auto"/>
            <w:left w:val="none" w:sz="0" w:space="0" w:color="auto"/>
            <w:bottom w:val="none" w:sz="0" w:space="0" w:color="auto"/>
            <w:right w:val="none" w:sz="0" w:space="0" w:color="auto"/>
          </w:divBdr>
          <w:divsChild>
            <w:div w:id="1849901609">
              <w:marLeft w:val="0"/>
              <w:marRight w:val="0"/>
              <w:marTop w:val="0"/>
              <w:marBottom w:val="0"/>
              <w:divBdr>
                <w:top w:val="none" w:sz="0" w:space="0" w:color="auto"/>
                <w:left w:val="none" w:sz="0" w:space="0" w:color="auto"/>
                <w:bottom w:val="none" w:sz="0" w:space="0" w:color="auto"/>
                <w:right w:val="none" w:sz="0" w:space="0" w:color="auto"/>
              </w:divBdr>
              <w:divsChild>
                <w:div w:id="1256085616">
                  <w:marLeft w:val="0"/>
                  <w:marRight w:val="0"/>
                  <w:marTop w:val="105"/>
                  <w:marBottom w:val="0"/>
                  <w:divBdr>
                    <w:top w:val="none" w:sz="0" w:space="0" w:color="auto"/>
                    <w:left w:val="none" w:sz="0" w:space="0" w:color="auto"/>
                    <w:bottom w:val="none" w:sz="0" w:space="0" w:color="auto"/>
                    <w:right w:val="none" w:sz="0" w:space="0" w:color="auto"/>
                  </w:divBdr>
                  <w:divsChild>
                    <w:div w:id="1748840093">
                      <w:marLeft w:val="450"/>
                      <w:marRight w:val="225"/>
                      <w:marTop w:val="0"/>
                      <w:marBottom w:val="0"/>
                      <w:divBdr>
                        <w:top w:val="none" w:sz="0" w:space="0" w:color="auto"/>
                        <w:left w:val="none" w:sz="0" w:space="0" w:color="auto"/>
                        <w:bottom w:val="none" w:sz="0" w:space="0" w:color="auto"/>
                        <w:right w:val="none" w:sz="0" w:space="0" w:color="auto"/>
                      </w:divBdr>
                      <w:divsChild>
                        <w:div w:id="631253024">
                          <w:marLeft w:val="0"/>
                          <w:marRight w:val="0"/>
                          <w:marTop w:val="0"/>
                          <w:marBottom w:val="600"/>
                          <w:divBdr>
                            <w:top w:val="single" w:sz="6" w:space="0" w:color="314664"/>
                            <w:left w:val="single" w:sz="6" w:space="0" w:color="314664"/>
                            <w:bottom w:val="single" w:sz="6" w:space="0" w:color="314664"/>
                            <w:right w:val="single" w:sz="6" w:space="0" w:color="314664"/>
                          </w:divBdr>
                          <w:divsChild>
                            <w:div w:id="760102937">
                              <w:marLeft w:val="0"/>
                              <w:marRight w:val="0"/>
                              <w:marTop w:val="0"/>
                              <w:marBottom w:val="0"/>
                              <w:divBdr>
                                <w:top w:val="none" w:sz="0" w:space="0" w:color="auto"/>
                                <w:left w:val="none" w:sz="0" w:space="0" w:color="auto"/>
                                <w:bottom w:val="none" w:sz="0" w:space="0" w:color="auto"/>
                                <w:right w:val="none" w:sz="0" w:space="0" w:color="auto"/>
                              </w:divBdr>
                              <w:divsChild>
                                <w:div w:id="1210729888">
                                  <w:marLeft w:val="0"/>
                                  <w:marRight w:val="0"/>
                                  <w:marTop w:val="0"/>
                                  <w:marBottom w:val="0"/>
                                  <w:divBdr>
                                    <w:top w:val="none" w:sz="0" w:space="0" w:color="auto"/>
                                    <w:left w:val="none" w:sz="0" w:space="0" w:color="auto"/>
                                    <w:bottom w:val="none" w:sz="0" w:space="0" w:color="auto"/>
                                    <w:right w:val="none" w:sz="0" w:space="0" w:color="auto"/>
                                  </w:divBdr>
                                  <w:divsChild>
                                    <w:div w:id="1498182229">
                                      <w:marLeft w:val="0"/>
                                      <w:marRight w:val="0"/>
                                      <w:marTop w:val="0"/>
                                      <w:marBottom w:val="0"/>
                                      <w:divBdr>
                                        <w:top w:val="none" w:sz="0" w:space="0" w:color="auto"/>
                                        <w:left w:val="none" w:sz="0" w:space="0" w:color="auto"/>
                                        <w:bottom w:val="none" w:sz="0" w:space="0" w:color="auto"/>
                                        <w:right w:val="none" w:sz="0" w:space="0" w:color="auto"/>
                                      </w:divBdr>
                                      <w:divsChild>
                                        <w:div w:id="1359160558">
                                          <w:marLeft w:val="0"/>
                                          <w:marRight w:val="0"/>
                                          <w:marTop w:val="0"/>
                                          <w:marBottom w:val="0"/>
                                          <w:divBdr>
                                            <w:top w:val="none" w:sz="0" w:space="0" w:color="auto"/>
                                            <w:left w:val="none" w:sz="0" w:space="0" w:color="auto"/>
                                            <w:bottom w:val="none" w:sz="0" w:space="0" w:color="auto"/>
                                            <w:right w:val="none" w:sz="0" w:space="0" w:color="auto"/>
                                          </w:divBdr>
                                          <w:divsChild>
                                            <w:div w:id="1133979633">
                                              <w:marLeft w:val="0"/>
                                              <w:marRight w:val="0"/>
                                              <w:marTop w:val="0"/>
                                              <w:marBottom w:val="0"/>
                                              <w:divBdr>
                                                <w:top w:val="none" w:sz="0" w:space="0" w:color="auto"/>
                                                <w:left w:val="none" w:sz="0" w:space="0" w:color="auto"/>
                                                <w:bottom w:val="none" w:sz="0" w:space="0" w:color="auto"/>
                                                <w:right w:val="none" w:sz="0" w:space="0" w:color="auto"/>
                                              </w:divBdr>
                                              <w:divsChild>
                                                <w:div w:id="1172374582">
                                                  <w:marLeft w:val="0"/>
                                                  <w:marRight w:val="0"/>
                                                  <w:marTop w:val="0"/>
                                                  <w:marBottom w:val="0"/>
                                                  <w:divBdr>
                                                    <w:top w:val="none" w:sz="0" w:space="0" w:color="auto"/>
                                                    <w:left w:val="none" w:sz="0" w:space="0" w:color="auto"/>
                                                    <w:bottom w:val="none" w:sz="0" w:space="0" w:color="auto"/>
                                                    <w:right w:val="none" w:sz="0" w:space="0" w:color="auto"/>
                                                  </w:divBdr>
                                                </w:div>
                                                <w:div w:id="142890954">
                                                  <w:marLeft w:val="0"/>
                                                  <w:marRight w:val="0"/>
                                                  <w:marTop w:val="0"/>
                                                  <w:marBottom w:val="0"/>
                                                  <w:divBdr>
                                                    <w:top w:val="none" w:sz="0" w:space="0" w:color="auto"/>
                                                    <w:left w:val="none" w:sz="0" w:space="0" w:color="auto"/>
                                                    <w:bottom w:val="none" w:sz="0" w:space="0" w:color="auto"/>
                                                    <w:right w:val="none" w:sz="0" w:space="0" w:color="auto"/>
                                                  </w:divBdr>
                                                </w:div>
                                                <w:div w:id="81343924">
                                                  <w:marLeft w:val="0"/>
                                                  <w:marRight w:val="0"/>
                                                  <w:marTop w:val="0"/>
                                                  <w:marBottom w:val="0"/>
                                                  <w:divBdr>
                                                    <w:top w:val="none" w:sz="0" w:space="0" w:color="auto"/>
                                                    <w:left w:val="none" w:sz="0" w:space="0" w:color="auto"/>
                                                    <w:bottom w:val="none" w:sz="0" w:space="0" w:color="auto"/>
                                                    <w:right w:val="none" w:sz="0" w:space="0" w:color="auto"/>
                                                  </w:divBdr>
                                                </w:div>
                                                <w:div w:id="1074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ldc.govt.nz/services/building-services/application-forms-checksheets-and-guida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promapp.com/qldc/Documents/Minimode/Permalink?crypto=B3XlQPFRSHcDTTsZQHZWjd"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building.govt.nz/projects-and-consents/build-to-the-consent/making-changes-to-your-plans/guidance-to-building-consent-amendments/minor-variations" TargetMode="External"/><Relationship Id="rId4" Type="http://schemas.openxmlformats.org/officeDocument/2006/relationships/settings" Target="settings.xml"/><Relationship Id="rId9" Type="http://schemas.openxmlformats.org/officeDocument/2006/relationships/hyperlink" Target="https://www.qldc.govt.nz/services/building-services/building-cons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85C27359B64F8FB664E2E8DCA48A8D"/>
        <w:category>
          <w:name w:val="General"/>
          <w:gallery w:val="placeholder"/>
        </w:category>
        <w:types>
          <w:type w:val="bbPlcHdr"/>
        </w:types>
        <w:behaviors>
          <w:behavior w:val="content"/>
        </w:behaviors>
        <w:guid w:val="{1301452B-6D8B-4455-B972-1BD35E433593}"/>
      </w:docPartPr>
      <w:docPartBody>
        <w:p w:rsidR="00AB20D8" w:rsidRDefault="00973360" w:rsidP="00973360">
          <w:pPr>
            <w:pStyle w:val="F285C27359B64F8FB664E2E8DCA48A8D1"/>
          </w:pPr>
          <w:r w:rsidRPr="00774405">
            <w:rPr>
              <w:rStyle w:val="PlaceholderText"/>
            </w:rPr>
            <w:t>Click or tap here to enter text.</w:t>
          </w:r>
        </w:p>
      </w:docPartBody>
    </w:docPart>
    <w:docPart>
      <w:docPartPr>
        <w:name w:val="49710C66A81D45678AABD1F1CDC3CE6C"/>
        <w:category>
          <w:name w:val="General"/>
          <w:gallery w:val="placeholder"/>
        </w:category>
        <w:types>
          <w:type w:val="bbPlcHdr"/>
        </w:types>
        <w:behaviors>
          <w:behavior w:val="content"/>
        </w:behaviors>
        <w:guid w:val="{B3CE3CD2-AA15-4F52-A210-389F5B594773}"/>
      </w:docPartPr>
      <w:docPartBody>
        <w:p w:rsidR="00AB20D8" w:rsidRDefault="00973360" w:rsidP="00973360">
          <w:pPr>
            <w:pStyle w:val="49710C66A81D45678AABD1F1CDC3CE6C1"/>
          </w:pPr>
          <w:r w:rsidRPr="00774405">
            <w:rPr>
              <w:rStyle w:val="PlaceholderText"/>
              <w:rFonts w:asciiTheme="minorHAnsi" w:hAnsiTheme="minorHAnsi" w:cstheme="minorHAnsi"/>
            </w:rPr>
            <w:t>Enter a date</w:t>
          </w:r>
          <w:r w:rsidRPr="00774405">
            <w:rPr>
              <w:rStyle w:val="PlaceholderText"/>
            </w:rPr>
            <w:t>.</w:t>
          </w:r>
        </w:p>
      </w:docPartBody>
    </w:docPart>
    <w:docPart>
      <w:docPartPr>
        <w:name w:val="8E1880ACF2084902A005A928A247784F"/>
        <w:category>
          <w:name w:val="General"/>
          <w:gallery w:val="placeholder"/>
        </w:category>
        <w:types>
          <w:type w:val="bbPlcHdr"/>
        </w:types>
        <w:behaviors>
          <w:behavior w:val="content"/>
        </w:behaviors>
        <w:guid w:val="{7264888A-95CE-40D9-9CA1-DCBA88F92875}"/>
      </w:docPartPr>
      <w:docPartBody>
        <w:p w:rsidR="00AB20D8" w:rsidRDefault="00973360" w:rsidP="00973360">
          <w:pPr>
            <w:pStyle w:val="8E1880ACF2084902A005A928A247784F1"/>
          </w:pPr>
          <w:r w:rsidRPr="00774405">
            <w:rPr>
              <w:rStyle w:val="PlaceholderText"/>
              <w:rFonts w:asciiTheme="minorHAnsi" w:hAnsiTheme="minorHAnsi" w:cstheme="minorHAnsi"/>
            </w:rPr>
            <w:t>Choose an inspection type</w:t>
          </w:r>
        </w:p>
      </w:docPartBody>
    </w:docPart>
    <w:docPart>
      <w:docPartPr>
        <w:name w:val="4B4D3F018BD54BA78436C0FB56978F31"/>
        <w:category>
          <w:name w:val="General"/>
          <w:gallery w:val="placeholder"/>
        </w:category>
        <w:types>
          <w:type w:val="bbPlcHdr"/>
        </w:types>
        <w:behaviors>
          <w:behavior w:val="content"/>
        </w:behaviors>
        <w:guid w:val="{8924B284-C1A0-476C-B52C-8CFEA1B9D9B3}"/>
      </w:docPartPr>
      <w:docPartBody>
        <w:p w:rsidR="00A25720" w:rsidRDefault="00973360" w:rsidP="00973360">
          <w:pPr>
            <w:pStyle w:val="4B4D3F018BD54BA78436C0FB56978F311"/>
          </w:pPr>
          <w:r w:rsidRPr="00454DAD">
            <w:rPr>
              <w:rStyle w:val="PlaceholderText"/>
              <w:sz w:val="18"/>
              <w:szCs w:val="18"/>
            </w:rPr>
            <w:t>Enter a date.</w:t>
          </w:r>
        </w:p>
      </w:docPartBody>
    </w:docPart>
    <w:docPart>
      <w:docPartPr>
        <w:name w:val="88CCF0F32EF84B82BFE42BFACEDD5766"/>
        <w:category>
          <w:name w:val="General"/>
          <w:gallery w:val="placeholder"/>
        </w:category>
        <w:types>
          <w:type w:val="bbPlcHdr"/>
        </w:types>
        <w:behaviors>
          <w:behavior w:val="content"/>
        </w:behaviors>
        <w:guid w:val="{52A31296-D2F1-4BC8-8057-D6C31D94C3B0}"/>
      </w:docPartPr>
      <w:docPartBody>
        <w:p w:rsidR="00A25720" w:rsidRDefault="00973360" w:rsidP="00973360">
          <w:pPr>
            <w:pStyle w:val="88CCF0F32EF84B82BFE42BFACEDD57661"/>
          </w:pPr>
          <w:r w:rsidRPr="006653A0">
            <w:rPr>
              <w:rStyle w:val="PlaceholderText"/>
              <w:rFonts w:asciiTheme="minorHAnsi" w:hAnsiTheme="minorHAnsi" w:cstheme="minorHAnsi"/>
              <w:sz w:val="22"/>
              <w:szCs w:val="22"/>
            </w:rPr>
            <w:t>Click or tap here to enter text.</w:t>
          </w:r>
        </w:p>
      </w:docPartBody>
    </w:docPart>
    <w:docPart>
      <w:docPartPr>
        <w:name w:val="07A4DAD6D3294E2098A8894D236648B6"/>
        <w:category>
          <w:name w:val="General"/>
          <w:gallery w:val="placeholder"/>
        </w:category>
        <w:types>
          <w:type w:val="bbPlcHdr"/>
        </w:types>
        <w:behaviors>
          <w:behavior w:val="content"/>
        </w:behaviors>
        <w:guid w:val="{48F21849-7CAD-4A3A-B93C-1930EA26B63D}"/>
      </w:docPartPr>
      <w:docPartBody>
        <w:p w:rsidR="00696836" w:rsidRDefault="00973360" w:rsidP="00973360">
          <w:pPr>
            <w:pStyle w:val="07A4DAD6D3294E2098A8894D236648B61"/>
          </w:pPr>
          <w:r w:rsidRPr="00454DAD">
            <w:rPr>
              <w:rStyle w:val="PlaceholderText"/>
              <w:rFonts w:asciiTheme="minorHAnsi" w:hAnsiTheme="minorHAnsi" w:cstheme="minorHAnsi"/>
            </w:rPr>
            <w:t>Click or tap here to enter text.</w:t>
          </w:r>
        </w:p>
      </w:docPartBody>
    </w:docPart>
    <w:docPart>
      <w:docPartPr>
        <w:name w:val="5F9673A0EBFD4F04937E882B2F31D8E7"/>
        <w:category>
          <w:name w:val="General"/>
          <w:gallery w:val="placeholder"/>
        </w:category>
        <w:types>
          <w:type w:val="bbPlcHdr"/>
        </w:types>
        <w:behaviors>
          <w:behavior w:val="content"/>
        </w:behaviors>
        <w:guid w:val="{A3503AEA-80DE-4F20-B0AB-A0363B277345}"/>
      </w:docPartPr>
      <w:docPartBody>
        <w:p w:rsidR="009C5A4B" w:rsidRDefault="00973360" w:rsidP="00973360">
          <w:pPr>
            <w:pStyle w:val="5F9673A0EBFD4F04937E882B2F31D8E71"/>
          </w:pPr>
          <w:r w:rsidRPr="00742F3A">
            <w:rPr>
              <w:rStyle w:val="PlaceholderText"/>
              <w:sz w:val="20"/>
              <w:szCs w:val="20"/>
            </w:rPr>
            <w:t xml:space="preserve">Click or tap here to add </w:t>
          </w:r>
          <w:r>
            <w:rPr>
              <w:rStyle w:val="PlaceholderText"/>
              <w:sz w:val="20"/>
              <w:szCs w:val="20"/>
            </w:rPr>
            <w:t>s</w:t>
          </w:r>
          <w:r w:rsidRPr="00742F3A">
            <w:rPr>
              <w:rStyle w:val="PlaceholderText"/>
              <w:sz w:val="20"/>
              <w:szCs w:val="20"/>
            </w:rPr>
            <w:t>ignature</w:t>
          </w:r>
          <w:r w:rsidRPr="00D51F89">
            <w:rPr>
              <w:rStyle w:val="PlaceholderText"/>
            </w:rPr>
            <w:t>.</w:t>
          </w:r>
        </w:p>
      </w:docPartBody>
    </w:docPart>
    <w:docPart>
      <w:docPartPr>
        <w:name w:val="DA176B8B579B4630A074CBF62EBA225E"/>
        <w:category>
          <w:name w:val="General"/>
          <w:gallery w:val="placeholder"/>
        </w:category>
        <w:types>
          <w:type w:val="bbPlcHdr"/>
        </w:types>
        <w:behaviors>
          <w:behavior w:val="content"/>
        </w:behaviors>
        <w:guid w:val="{6E92C1C4-A6BE-4900-BA88-71F424F6668C}"/>
      </w:docPartPr>
      <w:docPartBody>
        <w:p w:rsidR="0082176D" w:rsidRDefault="0082176D" w:rsidP="0082176D">
          <w:pPr>
            <w:pStyle w:val="DA176B8B579B4630A074CBF62EBA225E"/>
          </w:pPr>
          <w:r w:rsidRPr="00AD7044">
            <w:rPr>
              <w:rStyle w:val="PlaceholderText"/>
              <w:rFonts w:cstheme="minorHAnsi"/>
            </w:rPr>
            <w:t>Click or tap here to enter text.</w:t>
          </w:r>
        </w:p>
      </w:docPartBody>
    </w:docPart>
    <w:docPart>
      <w:docPartPr>
        <w:name w:val="EB60F6D85C794DB5825744D69593946B"/>
        <w:category>
          <w:name w:val="General"/>
          <w:gallery w:val="placeholder"/>
        </w:category>
        <w:types>
          <w:type w:val="bbPlcHdr"/>
        </w:types>
        <w:behaviors>
          <w:behavior w:val="content"/>
        </w:behaviors>
        <w:guid w:val="{8EAEA830-5D3C-4C8B-8EB4-FAE115DE97F4}"/>
      </w:docPartPr>
      <w:docPartBody>
        <w:p w:rsidR="0082176D" w:rsidRDefault="0082176D" w:rsidP="0082176D">
          <w:pPr>
            <w:pStyle w:val="EB60F6D85C794DB5825744D69593946B"/>
          </w:pPr>
          <w:r w:rsidRPr="00AD7044">
            <w:rPr>
              <w:rStyle w:val="PlaceholderText"/>
              <w:rFonts w:cstheme="minorHAnsi"/>
            </w:rPr>
            <w:t>Click or tap here to enter text.</w:t>
          </w:r>
        </w:p>
      </w:docPartBody>
    </w:docPart>
    <w:docPart>
      <w:docPartPr>
        <w:name w:val="32D305E2CBC84D5C80FD05E0FC836E4C"/>
        <w:category>
          <w:name w:val="General"/>
          <w:gallery w:val="placeholder"/>
        </w:category>
        <w:types>
          <w:type w:val="bbPlcHdr"/>
        </w:types>
        <w:behaviors>
          <w:behavior w:val="content"/>
        </w:behaviors>
        <w:guid w:val="{00A63142-448D-4B87-A4FD-BAFD6C76193D}"/>
      </w:docPartPr>
      <w:docPartBody>
        <w:p w:rsidR="0082176D" w:rsidRDefault="0082176D" w:rsidP="0082176D">
          <w:pPr>
            <w:pStyle w:val="32D305E2CBC84D5C80FD05E0FC836E4C"/>
          </w:pPr>
          <w:r w:rsidRPr="00AD7044">
            <w:rPr>
              <w:rStyle w:val="PlaceholderText"/>
              <w:rFonts w:cstheme="minorHAnsi"/>
            </w:rPr>
            <w:t>Click or tap here to enter text.</w:t>
          </w:r>
        </w:p>
      </w:docPartBody>
    </w:docPart>
    <w:docPart>
      <w:docPartPr>
        <w:name w:val="DC7B8919EE034D1D9FE39DF2CD3C1195"/>
        <w:category>
          <w:name w:val="General"/>
          <w:gallery w:val="placeholder"/>
        </w:category>
        <w:types>
          <w:type w:val="bbPlcHdr"/>
        </w:types>
        <w:behaviors>
          <w:behavior w:val="content"/>
        </w:behaviors>
        <w:guid w:val="{5EE1F345-E484-4185-B28A-C7CDFA69AF5D}"/>
      </w:docPartPr>
      <w:docPartBody>
        <w:p w:rsidR="0082176D" w:rsidRDefault="0082176D" w:rsidP="0082176D">
          <w:pPr>
            <w:pStyle w:val="DC7B8919EE034D1D9FE39DF2CD3C1195"/>
          </w:pPr>
          <w:r w:rsidRPr="00AD7044">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0D8"/>
    <w:rsid w:val="000726D2"/>
    <w:rsid w:val="000C2954"/>
    <w:rsid w:val="000D6231"/>
    <w:rsid w:val="00106BB9"/>
    <w:rsid w:val="00110E52"/>
    <w:rsid w:val="001155BD"/>
    <w:rsid w:val="001F1DB2"/>
    <w:rsid w:val="0020606E"/>
    <w:rsid w:val="0022038D"/>
    <w:rsid w:val="00270345"/>
    <w:rsid w:val="002812BA"/>
    <w:rsid w:val="00322142"/>
    <w:rsid w:val="00347D6B"/>
    <w:rsid w:val="003D1549"/>
    <w:rsid w:val="003F2BD5"/>
    <w:rsid w:val="005509A8"/>
    <w:rsid w:val="005A7736"/>
    <w:rsid w:val="005C2AA3"/>
    <w:rsid w:val="00696836"/>
    <w:rsid w:val="00751EAA"/>
    <w:rsid w:val="007F7D9E"/>
    <w:rsid w:val="0082176D"/>
    <w:rsid w:val="008569A2"/>
    <w:rsid w:val="008B0CA8"/>
    <w:rsid w:val="00973360"/>
    <w:rsid w:val="009C5A4B"/>
    <w:rsid w:val="00A25720"/>
    <w:rsid w:val="00AB20D8"/>
    <w:rsid w:val="00B61FBE"/>
    <w:rsid w:val="00BA78DA"/>
    <w:rsid w:val="00C320B6"/>
    <w:rsid w:val="00C377AC"/>
    <w:rsid w:val="00CF70F1"/>
    <w:rsid w:val="00D53019"/>
    <w:rsid w:val="00DA77D5"/>
    <w:rsid w:val="00E06CA4"/>
    <w:rsid w:val="00E34001"/>
    <w:rsid w:val="00E42DF5"/>
    <w:rsid w:val="00EF0FF7"/>
    <w:rsid w:val="00EF5E50"/>
    <w:rsid w:val="00F60D7C"/>
    <w:rsid w:val="00F813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76D"/>
    <w:rPr>
      <w:color w:val="808080"/>
    </w:rPr>
  </w:style>
  <w:style w:type="paragraph" w:styleId="BodyText">
    <w:name w:val="Body Text"/>
    <w:basedOn w:val="Normal"/>
    <w:link w:val="BodyTextChar"/>
    <w:uiPriority w:val="1"/>
    <w:qFormat/>
    <w:rsid w:val="000C2954"/>
    <w:pPr>
      <w:widowControl w:val="0"/>
      <w:spacing w:before="74" w:after="0" w:line="240" w:lineRule="auto"/>
      <w:ind w:left="251"/>
    </w:pPr>
    <w:rPr>
      <w:rFonts w:ascii="Arial" w:eastAsia="Arial" w:hAnsi="Arial"/>
      <w:sz w:val="20"/>
      <w:szCs w:val="20"/>
      <w:lang w:val="en-US" w:eastAsia="en-US"/>
    </w:rPr>
  </w:style>
  <w:style w:type="character" w:customStyle="1" w:styleId="BodyTextChar">
    <w:name w:val="Body Text Char"/>
    <w:basedOn w:val="DefaultParagraphFont"/>
    <w:link w:val="BodyText"/>
    <w:uiPriority w:val="1"/>
    <w:rsid w:val="000C2954"/>
    <w:rPr>
      <w:rFonts w:ascii="Arial" w:eastAsia="Arial" w:hAnsi="Arial"/>
      <w:sz w:val="20"/>
      <w:szCs w:val="20"/>
      <w:lang w:val="en-US" w:eastAsia="en-US"/>
    </w:rPr>
  </w:style>
  <w:style w:type="paragraph" w:customStyle="1" w:styleId="88CCF0F32EF84B82BFE42BFACEDD57661">
    <w:name w:val="88CCF0F32EF84B82BFE42BFACEDD57661"/>
    <w:rsid w:val="00973360"/>
    <w:pPr>
      <w:widowControl w:val="0"/>
      <w:spacing w:before="74" w:after="0" w:line="240" w:lineRule="auto"/>
      <w:ind w:left="251"/>
    </w:pPr>
    <w:rPr>
      <w:rFonts w:ascii="Arial" w:eastAsia="Arial" w:hAnsi="Arial"/>
      <w:sz w:val="20"/>
      <w:szCs w:val="20"/>
      <w:lang w:val="en-US" w:eastAsia="en-US"/>
    </w:rPr>
  </w:style>
  <w:style w:type="paragraph" w:customStyle="1" w:styleId="F285C27359B64F8FB664E2E8DCA48A8D1">
    <w:name w:val="F285C27359B64F8FB664E2E8DCA48A8D1"/>
    <w:rsid w:val="00973360"/>
    <w:pPr>
      <w:widowControl w:val="0"/>
      <w:spacing w:before="74" w:after="0" w:line="240" w:lineRule="auto"/>
      <w:ind w:left="251"/>
    </w:pPr>
    <w:rPr>
      <w:rFonts w:ascii="Arial" w:eastAsia="Arial" w:hAnsi="Arial"/>
      <w:sz w:val="20"/>
      <w:szCs w:val="20"/>
      <w:lang w:val="en-US" w:eastAsia="en-US"/>
    </w:rPr>
  </w:style>
  <w:style w:type="paragraph" w:customStyle="1" w:styleId="49710C66A81D45678AABD1F1CDC3CE6C1">
    <w:name w:val="49710C66A81D45678AABD1F1CDC3CE6C1"/>
    <w:rsid w:val="00973360"/>
    <w:pPr>
      <w:widowControl w:val="0"/>
      <w:spacing w:before="74" w:after="0" w:line="240" w:lineRule="auto"/>
      <w:ind w:left="251"/>
    </w:pPr>
    <w:rPr>
      <w:rFonts w:ascii="Arial" w:eastAsia="Arial" w:hAnsi="Arial"/>
      <w:sz w:val="20"/>
      <w:szCs w:val="20"/>
      <w:lang w:val="en-US" w:eastAsia="en-US"/>
    </w:rPr>
  </w:style>
  <w:style w:type="paragraph" w:customStyle="1" w:styleId="8E1880ACF2084902A005A928A247784F1">
    <w:name w:val="8E1880ACF2084902A005A928A247784F1"/>
    <w:rsid w:val="00973360"/>
    <w:pPr>
      <w:widowControl w:val="0"/>
      <w:spacing w:before="74" w:after="0" w:line="240" w:lineRule="auto"/>
      <w:ind w:left="251"/>
    </w:pPr>
    <w:rPr>
      <w:rFonts w:ascii="Arial" w:eastAsia="Arial" w:hAnsi="Arial"/>
      <w:sz w:val="20"/>
      <w:szCs w:val="20"/>
      <w:lang w:val="en-US" w:eastAsia="en-US"/>
    </w:rPr>
  </w:style>
  <w:style w:type="paragraph" w:customStyle="1" w:styleId="07A4DAD6D3294E2098A8894D236648B61">
    <w:name w:val="07A4DAD6D3294E2098A8894D236648B61"/>
    <w:rsid w:val="00973360"/>
    <w:pPr>
      <w:widowControl w:val="0"/>
      <w:spacing w:before="74" w:after="0" w:line="240" w:lineRule="auto"/>
      <w:ind w:left="251"/>
    </w:pPr>
    <w:rPr>
      <w:rFonts w:ascii="Arial" w:eastAsia="Arial" w:hAnsi="Arial"/>
      <w:sz w:val="20"/>
      <w:szCs w:val="20"/>
      <w:lang w:val="en-US" w:eastAsia="en-US"/>
    </w:rPr>
  </w:style>
  <w:style w:type="paragraph" w:customStyle="1" w:styleId="5F9673A0EBFD4F04937E882B2F31D8E71">
    <w:name w:val="5F9673A0EBFD4F04937E882B2F31D8E71"/>
    <w:rsid w:val="00973360"/>
    <w:pPr>
      <w:widowControl w:val="0"/>
      <w:spacing w:after="0" w:line="240" w:lineRule="auto"/>
    </w:pPr>
    <w:rPr>
      <w:rFonts w:eastAsiaTheme="minorHAnsi"/>
      <w:lang w:val="en-US" w:eastAsia="en-US"/>
    </w:rPr>
  </w:style>
  <w:style w:type="paragraph" w:customStyle="1" w:styleId="4B4D3F018BD54BA78436C0FB56978F311">
    <w:name w:val="4B4D3F018BD54BA78436C0FB56978F311"/>
    <w:rsid w:val="00973360"/>
    <w:pPr>
      <w:widowControl w:val="0"/>
      <w:spacing w:before="74" w:after="0" w:line="240" w:lineRule="auto"/>
      <w:ind w:left="251"/>
    </w:pPr>
    <w:rPr>
      <w:rFonts w:ascii="Arial" w:eastAsia="Arial" w:hAnsi="Arial"/>
      <w:sz w:val="20"/>
      <w:szCs w:val="20"/>
      <w:lang w:val="en-US" w:eastAsia="en-US"/>
    </w:rPr>
  </w:style>
  <w:style w:type="paragraph" w:customStyle="1" w:styleId="DA176B8B579B4630A074CBF62EBA225E">
    <w:name w:val="DA176B8B579B4630A074CBF62EBA225E"/>
    <w:rsid w:val="0082176D"/>
    <w:pPr>
      <w:spacing w:line="278" w:lineRule="auto"/>
    </w:pPr>
    <w:rPr>
      <w:kern w:val="2"/>
      <w:sz w:val="24"/>
      <w:szCs w:val="24"/>
      <w14:ligatures w14:val="standardContextual"/>
    </w:rPr>
  </w:style>
  <w:style w:type="paragraph" w:customStyle="1" w:styleId="EB60F6D85C794DB5825744D69593946B">
    <w:name w:val="EB60F6D85C794DB5825744D69593946B"/>
    <w:rsid w:val="0082176D"/>
    <w:pPr>
      <w:spacing w:line="278" w:lineRule="auto"/>
    </w:pPr>
    <w:rPr>
      <w:kern w:val="2"/>
      <w:sz w:val="24"/>
      <w:szCs w:val="24"/>
      <w14:ligatures w14:val="standardContextual"/>
    </w:rPr>
  </w:style>
  <w:style w:type="paragraph" w:customStyle="1" w:styleId="32D305E2CBC84D5C80FD05E0FC836E4C">
    <w:name w:val="32D305E2CBC84D5C80FD05E0FC836E4C"/>
    <w:rsid w:val="0082176D"/>
    <w:pPr>
      <w:spacing w:line="278" w:lineRule="auto"/>
    </w:pPr>
    <w:rPr>
      <w:kern w:val="2"/>
      <w:sz w:val="24"/>
      <w:szCs w:val="24"/>
      <w14:ligatures w14:val="standardContextual"/>
    </w:rPr>
  </w:style>
  <w:style w:type="paragraph" w:customStyle="1" w:styleId="DC7B8919EE034D1D9FE39DF2CD3C1195">
    <w:name w:val="DC7B8919EE034D1D9FE39DF2CD3C1195"/>
    <w:rsid w:val="0082176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DEA71-944A-4777-8F35-B621CBB4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900</Words>
  <Characters>5136</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QUEENSTOWN LAKES DISTRICT COUNCIL</vt:lpstr>
    </vt:vector>
  </TitlesOfParts>
  <Company>QLDC</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QUEENSTOWN LAKES DISTRICT COUNCIL</dc:title>
  <dc:creator>Gill Dowling</dc:creator>
  <cp:lastModifiedBy>Sina Schreiber</cp:lastModifiedBy>
  <cp:revision>4</cp:revision>
  <cp:lastPrinted>2018-08-07T22:03:00Z</cp:lastPrinted>
  <dcterms:created xsi:type="dcterms:W3CDTF">2025-08-19T01:16:00Z</dcterms:created>
  <dcterms:modified xsi:type="dcterms:W3CDTF">2025-08-21T03:51:00Z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2011-02-16T00:00:00Z</vt:filetime>
  </property>
  <property fmtid="{D5CDD505-2E9C-101B-9397-08002B2CF9AE}" pid="3" name="LastSaved">
    <vt:filetime>2013-06-17T00:00:00Z</vt:filetime>
  </property>
  <property fmtid="{D5CDD505-2E9C-101B-9397-08002B2CF9AE}" pid="4" name="MSIP_Label_fd2910f3-12ca-4e5b-aef6-30c89174f67b_Enabled">
    <vt:lpwstr>true</vt:lpwstr>
  </property>
  <property fmtid="{D5CDD505-2E9C-101B-9397-08002B2CF9AE}" pid="5" name="MSIP_Label_fd2910f3-12ca-4e5b-aef6-30c89174f67b_SetDate">
    <vt:lpwstr>2024-07-30T20:33:52Z</vt:lpwstr>
  </property>
  <property fmtid="{D5CDD505-2E9C-101B-9397-08002B2CF9AE}" pid="6" name="MSIP_Label_fd2910f3-12ca-4e5b-aef6-30c89174f67b_Method">
    <vt:lpwstr>Standard</vt:lpwstr>
  </property>
  <property fmtid="{D5CDD505-2E9C-101B-9397-08002B2CF9AE}" pid="7" name="MSIP_Label_fd2910f3-12ca-4e5b-aef6-30c89174f67b_Name">
    <vt:lpwstr>defa4170-0d19-0005-0004-bc88714345d2</vt:lpwstr>
  </property>
  <property fmtid="{D5CDD505-2E9C-101B-9397-08002B2CF9AE}" pid="8" name="MSIP_Label_fd2910f3-12ca-4e5b-aef6-30c89174f67b_SiteId">
    <vt:lpwstr>fd982879-2e15-4623-87e7-7331d1d8a860</vt:lpwstr>
  </property>
  <property fmtid="{D5CDD505-2E9C-101B-9397-08002B2CF9AE}" pid="9" name="MSIP_Label_fd2910f3-12ca-4e5b-aef6-30c89174f67b_ActionId">
    <vt:lpwstr>529b28cc-8266-4a61-b3f1-7cff3dbb3ceb</vt:lpwstr>
  </property>
  <property fmtid="{D5CDD505-2E9C-101B-9397-08002B2CF9AE}" pid="10" name="MSIP_Label_fd2910f3-12ca-4e5b-aef6-30c89174f67b_ContentBits">
    <vt:lpwstr>0</vt:lpwstr>
  </property>
</Properties>
</file>